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627B" w:rsidRPr="00FB627B" w:rsidRDefault="00FB627B" w:rsidP="00FB627B">
      <w:pPr>
        <w:widowControl/>
        <w:shd w:val="clear" w:color="auto" w:fill="FFFFFF"/>
        <w:spacing w:before="226"/>
        <w:jc w:val="center"/>
        <w:outlineLvl w:val="1"/>
        <w:rPr>
          <w:rFonts w:ascii="Helvetica" w:eastAsia="宋体" w:hAnsi="Helvetica" w:cs="Helvetica"/>
          <w:b/>
          <w:bCs/>
          <w:color w:val="333333"/>
          <w:kern w:val="0"/>
          <w:sz w:val="24"/>
          <w:szCs w:val="24"/>
        </w:rPr>
      </w:pPr>
      <w:r>
        <w:rPr>
          <w:rFonts w:ascii="Helvetica" w:eastAsia="宋体" w:hAnsi="Helvetica" w:cs="Helvetica" w:hint="eastAsia"/>
          <w:b/>
          <w:bCs/>
          <w:color w:val="333333"/>
          <w:kern w:val="0"/>
          <w:sz w:val="40"/>
          <w:szCs w:val="40"/>
        </w:rPr>
        <w:t>天门市</w:t>
      </w:r>
      <w:r w:rsidRPr="00FB627B">
        <w:rPr>
          <w:rFonts w:ascii="Helvetica" w:eastAsia="宋体" w:hAnsi="Helvetica" w:cs="Helvetica"/>
          <w:b/>
          <w:bCs/>
          <w:color w:val="333333"/>
          <w:kern w:val="0"/>
          <w:sz w:val="40"/>
          <w:szCs w:val="40"/>
        </w:rPr>
        <w:t>人民检察院</w:t>
      </w:r>
      <w:r w:rsidRPr="00FB627B">
        <w:rPr>
          <w:rFonts w:ascii="Helvetica" w:eastAsia="宋体" w:hAnsi="Helvetica" w:cs="Helvetica"/>
          <w:b/>
          <w:bCs/>
          <w:color w:val="333333"/>
          <w:kern w:val="0"/>
          <w:sz w:val="40"/>
          <w:szCs w:val="40"/>
        </w:rPr>
        <w:t>2021</w:t>
      </w:r>
      <w:r w:rsidRPr="00FB627B">
        <w:rPr>
          <w:rFonts w:ascii="Helvetica" w:eastAsia="宋体" w:hAnsi="Helvetica" w:cs="Helvetica"/>
          <w:b/>
          <w:bCs/>
          <w:color w:val="333333"/>
          <w:kern w:val="0"/>
          <w:sz w:val="40"/>
          <w:szCs w:val="40"/>
        </w:rPr>
        <w:t>年部门预算</w:t>
      </w:r>
    </w:p>
    <w:p w:rsidR="00FB627B" w:rsidRPr="00FB627B" w:rsidRDefault="00FB627B" w:rsidP="00FB627B">
      <w:pPr>
        <w:widowControl/>
        <w:shd w:val="clear" w:color="auto" w:fill="FFFFFF"/>
        <w:spacing w:before="226" w:line="675" w:lineRule="atLeast"/>
        <w:ind w:firstLine="420"/>
        <w:jc w:val="center"/>
        <w:rPr>
          <w:rFonts w:ascii="Helvetica" w:eastAsia="宋体" w:hAnsi="Helvetica" w:cs="Helvetica"/>
          <w:color w:val="333333"/>
          <w:kern w:val="0"/>
          <w:szCs w:val="21"/>
        </w:rPr>
      </w:pPr>
      <w:r w:rsidRPr="00FB627B">
        <w:rPr>
          <w:rFonts w:ascii="Arial" w:eastAsia="宋体" w:hAnsi="Arial" w:cs="Arial"/>
          <w:b/>
          <w:bCs/>
          <w:color w:val="333333"/>
          <w:kern w:val="0"/>
          <w:sz w:val="28"/>
        </w:rPr>
        <w:t>目</w:t>
      </w:r>
      <w:r w:rsidRPr="00FB627B">
        <w:rPr>
          <w:rFonts w:ascii="Arial" w:eastAsia="宋体" w:hAnsi="Arial" w:cs="Arial"/>
          <w:b/>
          <w:bCs/>
          <w:color w:val="333333"/>
          <w:kern w:val="0"/>
          <w:sz w:val="28"/>
        </w:rPr>
        <w:t>    </w:t>
      </w:r>
      <w:r w:rsidRPr="00FB627B">
        <w:rPr>
          <w:rFonts w:ascii="微软雅黑" w:eastAsia="微软雅黑" w:hAnsi="微软雅黑" w:cs="Arial"/>
          <w:b/>
          <w:bCs/>
          <w:color w:val="333333"/>
          <w:kern w:val="0"/>
          <w:sz w:val="28"/>
        </w:rPr>
        <w:t>录</w:t>
      </w:r>
    </w:p>
    <w:p w:rsidR="00FB627B" w:rsidRPr="00FB627B" w:rsidRDefault="00FB627B" w:rsidP="00FB627B">
      <w:pPr>
        <w:widowControl/>
        <w:shd w:val="clear" w:color="auto" w:fill="FFFFFF"/>
        <w:spacing w:before="226" w:line="675" w:lineRule="atLeast"/>
        <w:ind w:firstLine="420"/>
        <w:jc w:val="left"/>
        <w:rPr>
          <w:rFonts w:ascii="Helvetica" w:eastAsia="宋体" w:hAnsi="Helvetica" w:cs="Helvetica"/>
          <w:color w:val="333333"/>
          <w:kern w:val="0"/>
          <w:szCs w:val="21"/>
        </w:rPr>
      </w:pPr>
      <w:r w:rsidRPr="00FB627B">
        <w:rPr>
          <w:rFonts w:ascii="Arial" w:eastAsia="宋体" w:hAnsi="Arial" w:cs="Arial"/>
          <w:color w:val="333333"/>
          <w:kern w:val="0"/>
          <w:sz w:val="28"/>
          <w:szCs w:val="28"/>
        </w:rPr>
        <w:t>第一部分</w:t>
      </w:r>
      <w:r w:rsidRPr="00FB627B">
        <w:rPr>
          <w:rFonts w:ascii="Arial" w:eastAsia="宋体" w:hAnsi="Arial" w:cs="Arial"/>
          <w:color w:val="333333"/>
          <w:kern w:val="0"/>
          <w:sz w:val="28"/>
          <w:szCs w:val="28"/>
        </w:rPr>
        <w:t>  </w:t>
      </w:r>
      <w:r w:rsidRPr="0005407B">
        <w:rPr>
          <w:rFonts w:ascii="Arial" w:eastAsia="宋体" w:hAnsi="Arial" w:cs="Arial" w:hint="eastAsia"/>
          <w:color w:val="333333"/>
          <w:kern w:val="0"/>
          <w:sz w:val="28"/>
          <w:szCs w:val="28"/>
        </w:rPr>
        <w:t>天门市</w:t>
      </w:r>
      <w:r w:rsidRPr="00FB627B">
        <w:rPr>
          <w:rFonts w:ascii="Arial" w:eastAsia="宋体" w:hAnsi="Arial" w:cs="Arial"/>
          <w:color w:val="333333"/>
          <w:kern w:val="0"/>
          <w:sz w:val="28"/>
          <w:szCs w:val="28"/>
        </w:rPr>
        <w:t>人民检察院概况</w:t>
      </w:r>
    </w:p>
    <w:p w:rsidR="00FB627B" w:rsidRPr="00FB627B" w:rsidRDefault="00FB627B" w:rsidP="00FB627B">
      <w:pPr>
        <w:widowControl/>
        <w:shd w:val="clear" w:color="auto" w:fill="FFFFFF"/>
        <w:spacing w:before="226" w:line="675" w:lineRule="atLeast"/>
        <w:ind w:firstLine="420"/>
        <w:jc w:val="left"/>
        <w:rPr>
          <w:rFonts w:ascii="Helvetica" w:eastAsia="宋体" w:hAnsi="Helvetica" w:cs="Helvetica"/>
          <w:color w:val="333333"/>
          <w:kern w:val="0"/>
          <w:szCs w:val="21"/>
        </w:rPr>
      </w:pPr>
      <w:r w:rsidRPr="00FB627B">
        <w:rPr>
          <w:rFonts w:ascii="Arial" w:eastAsia="宋体" w:hAnsi="Arial" w:cs="Arial"/>
          <w:color w:val="333333"/>
          <w:kern w:val="0"/>
          <w:sz w:val="28"/>
          <w:szCs w:val="28"/>
        </w:rPr>
        <w:t>一、主要职责</w:t>
      </w:r>
    </w:p>
    <w:p w:rsidR="00FB627B" w:rsidRPr="0005407B" w:rsidRDefault="00FB627B" w:rsidP="00FB627B">
      <w:pPr>
        <w:widowControl/>
        <w:shd w:val="clear" w:color="auto" w:fill="FFFFFF"/>
        <w:spacing w:before="226" w:line="675" w:lineRule="atLeast"/>
        <w:ind w:firstLine="420"/>
        <w:jc w:val="left"/>
        <w:rPr>
          <w:rFonts w:ascii="Arial" w:eastAsia="宋体" w:hAnsi="Arial" w:cs="Arial"/>
          <w:color w:val="333333"/>
          <w:kern w:val="0"/>
          <w:sz w:val="28"/>
          <w:szCs w:val="28"/>
        </w:rPr>
      </w:pPr>
      <w:r w:rsidRPr="00FB627B">
        <w:rPr>
          <w:rFonts w:ascii="Arial" w:eastAsia="宋体" w:hAnsi="Arial" w:cs="Arial"/>
          <w:color w:val="333333"/>
          <w:kern w:val="0"/>
          <w:sz w:val="28"/>
          <w:szCs w:val="28"/>
        </w:rPr>
        <w:t>二、</w:t>
      </w:r>
      <w:r w:rsidRPr="006116C1">
        <w:rPr>
          <w:rFonts w:ascii="Arial" w:eastAsia="宋体" w:hAnsi="Arial" w:cs="Arial" w:hint="eastAsia"/>
          <w:color w:val="333333"/>
          <w:kern w:val="0"/>
          <w:sz w:val="28"/>
          <w:szCs w:val="28"/>
        </w:rPr>
        <w:t>检察院内部</w:t>
      </w:r>
      <w:r w:rsidRPr="00FB627B">
        <w:rPr>
          <w:rFonts w:ascii="Arial" w:eastAsia="宋体" w:hAnsi="Arial" w:cs="Arial"/>
          <w:color w:val="333333"/>
          <w:kern w:val="0"/>
          <w:sz w:val="28"/>
          <w:szCs w:val="28"/>
        </w:rPr>
        <w:t>机构设置</w:t>
      </w:r>
    </w:p>
    <w:p w:rsidR="00FB627B" w:rsidRPr="00FB627B" w:rsidRDefault="00FB627B" w:rsidP="00FB627B">
      <w:pPr>
        <w:widowControl/>
        <w:shd w:val="clear" w:color="auto" w:fill="FFFFFF"/>
        <w:spacing w:before="226" w:line="675" w:lineRule="atLeast"/>
        <w:ind w:firstLine="420"/>
        <w:jc w:val="left"/>
        <w:rPr>
          <w:rFonts w:ascii="Helvetica" w:eastAsia="宋体" w:hAnsi="Helvetica" w:cs="Helvetica"/>
          <w:color w:val="333333"/>
          <w:kern w:val="0"/>
          <w:szCs w:val="21"/>
        </w:rPr>
      </w:pPr>
      <w:r w:rsidRPr="00FB627B">
        <w:rPr>
          <w:rFonts w:ascii="Arial" w:eastAsia="宋体" w:hAnsi="Arial" w:cs="Arial"/>
          <w:color w:val="333333"/>
          <w:kern w:val="0"/>
          <w:sz w:val="28"/>
          <w:szCs w:val="28"/>
        </w:rPr>
        <w:t>第二部分</w:t>
      </w:r>
      <w:r w:rsidRPr="00FB627B">
        <w:rPr>
          <w:rFonts w:ascii="Arial" w:eastAsia="宋体" w:hAnsi="Arial" w:cs="Arial"/>
          <w:color w:val="333333"/>
          <w:kern w:val="0"/>
          <w:sz w:val="28"/>
          <w:szCs w:val="28"/>
        </w:rPr>
        <w:t>  </w:t>
      </w:r>
      <w:r w:rsidRPr="0005407B">
        <w:rPr>
          <w:rFonts w:ascii="Arial" w:eastAsia="宋体" w:hAnsi="Arial" w:cs="Arial" w:hint="eastAsia"/>
          <w:color w:val="333333"/>
          <w:kern w:val="0"/>
          <w:sz w:val="28"/>
          <w:szCs w:val="28"/>
        </w:rPr>
        <w:t>天门市</w:t>
      </w:r>
      <w:r w:rsidRPr="00FB627B">
        <w:rPr>
          <w:rFonts w:ascii="Arial" w:eastAsia="宋体" w:hAnsi="Arial" w:cs="Arial"/>
          <w:color w:val="333333"/>
          <w:kern w:val="0"/>
          <w:sz w:val="28"/>
          <w:szCs w:val="28"/>
        </w:rPr>
        <w:t>人民检察院</w:t>
      </w:r>
      <w:r w:rsidRPr="00FB627B">
        <w:rPr>
          <w:rFonts w:ascii="Arial" w:eastAsia="宋体" w:hAnsi="Arial" w:cs="Arial"/>
          <w:color w:val="333333"/>
          <w:kern w:val="0"/>
          <w:sz w:val="28"/>
          <w:szCs w:val="28"/>
        </w:rPr>
        <w:t>202</w:t>
      </w:r>
      <w:r w:rsidRPr="00FB627B">
        <w:rPr>
          <w:rFonts w:ascii="微软雅黑" w:eastAsia="微软雅黑" w:hAnsi="微软雅黑" w:cs="Helvetica" w:hint="eastAsia"/>
          <w:color w:val="333333"/>
          <w:kern w:val="0"/>
          <w:sz w:val="28"/>
          <w:szCs w:val="28"/>
        </w:rPr>
        <w:t>1</w:t>
      </w:r>
      <w:r w:rsidRPr="00FB627B">
        <w:rPr>
          <w:rFonts w:ascii="Arial" w:eastAsia="宋体" w:hAnsi="Arial" w:cs="Arial"/>
          <w:color w:val="333333"/>
          <w:kern w:val="0"/>
          <w:sz w:val="28"/>
          <w:szCs w:val="28"/>
        </w:rPr>
        <w:t>年部门预算表</w:t>
      </w:r>
    </w:p>
    <w:p w:rsidR="00FB627B" w:rsidRPr="00FB627B" w:rsidRDefault="00FB627B" w:rsidP="00FB627B">
      <w:pPr>
        <w:widowControl/>
        <w:shd w:val="clear" w:color="auto" w:fill="FFFFFF"/>
        <w:spacing w:before="226" w:line="675" w:lineRule="atLeast"/>
        <w:ind w:firstLine="420"/>
        <w:jc w:val="left"/>
        <w:rPr>
          <w:rFonts w:ascii="Helvetica" w:eastAsia="宋体" w:hAnsi="Helvetica" w:cs="Helvetica"/>
          <w:color w:val="333333"/>
          <w:kern w:val="0"/>
          <w:szCs w:val="21"/>
        </w:rPr>
      </w:pPr>
      <w:r w:rsidRPr="00FB627B">
        <w:rPr>
          <w:rFonts w:ascii="Arial" w:eastAsia="宋体" w:hAnsi="Arial" w:cs="Arial"/>
          <w:color w:val="333333"/>
          <w:kern w:val="0"/>
          <w:sz w:val="28"/>
          <w:szCs w:val="28"/>
        </w:rPr>
        <w:t>一、收支预算总表</w:t>
      </w:r>
    </w:p>
    <w:p w:rsidR="00FB627B" w:rsidRPr="00FB627B" w:rsidRDefault="00FB627B" w:rsidP="00FB627B">
      <w:pPr>
        <w:widowControl/>
        <w:shd w:val="clear" w:color="auto" w:fill="FFFFFF"/>
        <w:spacing w:before="226" w:line="675" w:lineRule="atLeast"/>
        <w:ind w:firstLine="420"/>
        <w:jc w:val="left"/>
        <w:rPr>
          <w:rFonts w:ascii="Helvetica" w:eastAsia="宋体" w:hAnsi="Helvetica" w:cs="Helvetica"/>
          <w:color w:val="333333"/>
          <w:kern w:val="0"/>
          <w:szCs w:val="21"/>
        </w:rPr>
      </w:pPr>
      <w:r w:rsidRPr="00FB627B">
        <w:rPr>
          <w:rFonts w:ascii="Arial" w:eastAsia="宋体" w:hAnsi="Arial" w:cs="Arial"/>
          <w:color w:val="333333"/>
          <w:kern w:val="0"/>
          <w:sz w:val="28"/>
          <w:szCs w:val="28"/>
        </w:rPr>
        <w:t>二、收入预算总表</w:t>
      </w:r>
    </w:p>
    <w:p w:rsidR="00FB627B" w:rsidRPr="00FB627B" w:rsidRDefault="00FB627B" w:rsidP="00FB627B">
      <w:pPr>
        <w:widowControl/>
        <w:shd w:val="clear" w:color="auto" w:fill="FFFFFF"/>
        <w:spacing w:before="226" w:line="675" w:lineRule="atLeast"/>
        <w:ind w:firstLine="420"/>
        <w:jc w:val="left"/>
        <w:rPr>
          <w:rFonts w:ascii="Helvetica" w:eastAsia="宋体" w:hAnsi="Helvetica" w:cs="Helvetica"/>
          <w:color w:val="333333"/>
          <w:kern w:val="0"/>
          <w:szCs w:val="21"/>
        </w:rPr>
      </w:pPr>
      <w:r w:rsidRPr="00FB627B">
        <w:rPr>
          <w:rFonts w:ascii="Arial" w:eastAsia="宋体" w:hAnsi="Arial" w:cs="Arial"/>
          <w:color w:val="333333"/>
          <w:kern w:val="0"/>
          <w:sz w:val="28"/>
          <w:szCs w:val="28"/>
        </w:rPr>
        <w:t>三、支出预算总表</w:t>
      </w:r>
    </w:p>
    <w:p w:rsidR="00FB627B" w:rsidRPr="00FB627B" w:rsidRDefault="00FB627B" w:rsidP="00FB627B">
      <w:pPr>
        <w:widowControl/>
        <w:shd w:val="clear" w:color="auto" w:fill="FFFFFF"/>
        <w:spacing w:before="226" w:line="675" w:lineRule="atLeast"/>
        <w:ind w:firstLine="420"/>
        <w:jc w:val="left"/>
        <w:rPr>
          <w:rFonts w:ascii="Helvetica" w:eastAsia="宋体" w:hAnsi="Helvetica" w:cs="Helvetica"/>
          <w:color w:val="333333"/>
          <w:kern w:val="0"/>
          <w:szCs w:val="21"/>
        </w:rPr>
      </w:pPr>
      <w:r w:rsidRPr="00FB627B">
        <w:rPr>
          <w:rFonts w:ascii="Arial" w:eastAsia="宋体" w:hAnsi="Arial" w:cs="Arial"/>
          <w:color w:val="333333"/>
          <w:kern w:val="0"/>
          <w:sz w:val="28"/>
          <w:szCs w:val="28"/>
        </w:rPr>
        <w:t>四、财政拨款收支预算总表</w:t>
      </w:r>
    </w:p>
    <w:p w:rsidR="00FB627B" w:rsidRPr="00FB627B" w:rsidRDefault="00FB627B" w:rsidP="00FB627B">
      <w:pPr>
        <w:widowControl/>
        <w:shd w:val="clear" w:color="auto" w:fill="FFFFFF"/>
        <w:spacing w:before="226" w:line="675" w:lineRule="atLeast"/>
        <w:ind w:firstLine="420"/>
        <w:jc w:val="left"/>
        <w:rPr>
          <w:rFonts w:ascii="Helvetica" w:eastAsia="宋体" w:hAnsi="Helvetica" w:cs="Helvetica"/>
          <w:color w:val="333333"/>
          <w:kern w:val="0"/>
          <w:szCs w:val="21"/>
        </w:rPr>
      </w:pPr>
      <w:r w:rsidRPr="00FB627B">
        <w:rPr>
          <w:rFonts w:ascii="Arial" w:eastAsia="宋体" w:hAnsi="Arial" w:cs="Arial"/>
          <w:color w:val="333333"/>
          <w:kern w:val="0"/>
          <w:sz w:val="28"/>
          <w:szCs w:val="28"/>
        </w:rPr>
        <w:t>五、一般公共预算支出表</w:t>
      </w:r>
    </w:p>
    <w:p w:rsidR="00FB627B" w:rsidRPr="0005407B" w:rsidRDefault="00FB627B" w:rsidP="00FB627B">
      <w:pPr>
        <w:widowControl/>
        <w:shd w:val="clear" w:color="auto" w:fill="FFFFFF"/>
        <w:spacing w:before="226" w:line="675" w:lineRule="atLeast"/>
        <w:ind w:firstLine="420"/>
        <w:jc w:val="left"/>
        <w:rPr>
          <w:rFonts w:ascii="Arial" w:eastAsia="宋体" w:hAnsi="Arial" w:cs="Arial"/>
          <w:color w:val="333333"/>
          <w:kern w:val="0"/>
          <w:sz w:val="28"/>
          <w:szCs w:val="28"/>
        </w:rPr>
      </w:pPr>
      <w:r w:rsidRPr="00FB627B">
        <w:rPr>
          <w:rFonts w:ascii="Arial" w:eastAsia="宋体" w:hAnsi="Arial" w:cs="Arial"/>
          <w:color w:val="333333"/>
          <w:kern w:val="0"/>
          <w:sz w:val="28"/>
          <w:szCs w:val="28"/>
        </w:rPr>
        <w:t>六、一般公共预算基本支出表</w:t>
      </w:r>
    </w:p>
    <w:p w:rsidR="00FB627B" w:rsidRPr="0005407B" w:rsidRDefault="00FB627B" w:rsidP="00FB627B">
      <w:pPr>
        <w:widowControl/>
        <w:shd w:val="clear" w:color="auto" w:fill="FFFFFF"/>
        <w:spacing w:before="226" w:line="675" w:lineRule="atLeast"/>
        <w:ind w:firstLine="420"/>
        <w:jc w:val="left"/>
        <w:rPr>
          <w:rFonts w:ascii="Arial" w:eastAsia="宋体" w:hAnsi="Arial" w:cs="Arial"/>
          <w:color w:val="333333"/>
          <w:kern w:val="0"/>
          <w:sz w:val="28"/>
          <w:szCs w:val="28"/>
        </w:rPr>
      </w:pPr>
      <w:r w:rsidRPr="00FB627B">
        <w:rPr>
          <w:rFonts w:ascii="Arial" w:eastAsia="宋体" w:hAnsi="Arial" w:cs="Arial"/>
          <w:color w:val="333333"/>
          <w:kern w:val="0"/>
          <w:sz w:val="28"/>
          <w:szCs w:val="28"/>
        </w:rPr>
        <w:t>七、政府性基金预算支出表</w:t>
      </w:r>
    </w:p>
    <w:p w:rsidR="00FB627B" w:rsidRPr="00864C03" w:rsidRDefault="00FB627B" w:rsidP="00FB627B">
      <w:pPr>
        <w:widowControl/>
        <w:shd w:val="clear" w:color="auto" w:fill="FFFFFF"/>
        <w:spacing w:before="226" w:line="675" w:lineRule="atLeast"/>
        <w:ind w:firstLine="420"/>
        <w:jc w:val="left"/>
        <w:rPr>
          <w:rFonts w:ascii="Arial" w:eastAsia="宋体" w:hAnsi="Arial" w:cs="Arial"/>
          <w:color w:val="333333"/>
          <w:kern w:val="0"/>
          <w:sz w:val="28"/>
          <w:szCs w:val="28"/>
        </w:rPr>
      </w:pPr>
      <w:r w:rsidRPr="00FB627B">
        <w:rPr>
          <w:rFonts w:ascii="Arial" w:eastAsia="宋体" w:hAnsi="Arial" w:cs="Arial"/>
          <w:color w:val="333333"/>
          <w:kern w:val="0"/>
          <w:sz w:val="28"/>
          <w:szCs w:val="28"/>
        </w:rPr>
        <w:t>八、财政拨款</w:t>
      </w:r>
      <w:r w:rsidRPr="00FB627B">
        <w:rPr>
          <w:rFonts w:ascii="Arial" w:eastAsia="宋体" w:hAnsi="Arial" w:cs="Arial"/>
          <w:color w:val="333333"/>
          <w:kern w:val="0"/>
          <w:sz w:val="28"/>
          <w:szCs w:val="28"/>
        </w:rPr>
        <w:t>“</w:t>
      </w:r>
      <w:r w:rsidRPr="00864C03">
        <w:rPr>
          <w:rFonts w:ascii="Arial" w:eastAsia="宋体" w:hAnsi="Arial" w:cs="Arial"/>
          <w:color w:val="333333"/>
          <w:kern w:val="0"/>
          <w:sz w:val="28"/>
          <w:szCs w:val="28"/>
        </w:rPr>
        <w:t>三公</w:t>
      </w:r>
      <w:r w:rsidRPr="00FB627B">
        <w:rPr>
          <w:rFonts w:ascii="Arial" w:eastAsia="宋体" w:hAnsi="Arial" w:cs="Arial"/>
          <w:color w:val="333333"/>
          <w:kern w:val="0"/>
          <w:sz w:val="28"/>
          <w:szCs w:val="28"/>
        </w:rPr>
        <w:t>”</w:t>
      </w:r>
      <w:r w:rsidRPr="00864C03">
        <w:rPr>
          <w:rFonts w:ascii="Arial" w:eastAsia="宋体" w:hAnsi="Arial" w:cs="Arial"/>
          <w:color w:val="333333"/>
          <w:kern w:val="0"/>
          <w:sz w:val="28"/>
          <w:szCs w:val="28"/>
        </w:rPr>
        <w:t>经费支出表</w:t>
      </w:r>
    </w:p>
    <w:p w:rsidR="00FB627B" w:rsidRPr="00864C03" w:rsidRDefault="00FB627B" w:rsidP="00FB627B">
      <w:pPr>
        <w:widowControl/>
        <w:shd w:val="clear" w:color="auto" w:fill="FFFFFF"/>
        <w:spacing w:before="226" w:line="675" w:lineRule="atLeast"/>
        <w:ind w:firstLine="420"/>
        <w:jc w:val="left"/>
        <w:rPr>
          <w:rFonts w:ascii="Arial" w:eastAsia="宋体" w:hAnsi="Arial" w:cs="Arial"/>
          <w:color w:val="333333"/>
          <w:kern w:val="0"/>
          <w:sz w:val="28"/>
          <w:szCs w:val="28"/>
        </w:rPr>
      </w:pPr>
      <w:r w:rsidRPr="00FB627B">
        <w:rPr>
          <w:rFonts w:ascii="Arial" w:eastAsia="宋体" w:hAnsi="Arial" w:cs="Arial"/>
          <w:color w:val="333333"/>
          <w:kern w:val="0"/>
          <w:sz w:val="28"/>
          <w:szCs w:val="28"/>
        </w:rPr>
        <w:t>九、财政专项支出预算表</w:t>
      </w:r>
    </w:p>
    <w:p w:rsidR="00FB627B" w:rsidRPr="00FB627B" w:rsidRDefault="00FB627B" w:rsidP="00FB627B">
      <w:pPr>
        <w:widowControl/>
        <w:shd w:val="clear" w:color="auto" w:fill="FFFFFF"/>
        <w:spacing w:before="226" w:line="675" w:lineRule="atLeast"/>
        <w:ind w:firstLine="420"/>
        <w:jc w:val="left"/>
        <w:rPr>
          <w:rFonts w:ascii="Helvetica" w:eastAsia="宋体" w:hAnsi="Helvetica" w:cs="Helvetica"/>
          <w:color w:val="333333"/>
          <w:kern w:val="0"/>
          <w:szCs w:val="21"/>
        </w:rPr>
      </w:pPr>
      <w:r w:rsidRPr="00FB627B">
        <w:rPr>
          <w:rFonts w:ascii="Arial" w:eastAsia="宋体" w:hAnsi="Arial" w:cs="Arial"/>
          <w:color w:val="333333"/>
          <w:kern w:val="0"/>
          <w:sz w:val="28"/>
          <w:szCs w:val="28"/>
        </w:rPr>
        <w:lastRenderedPageBreak/>
        <w:t>十、专项转移支付分市县表</w:t>
      </w:r>
    </w:p>
    <w:p w:rsidR="00FB627B" w:rsidRPr="00FB627B" w:rsidRDefault="00FB627B" w:rsidP="00FB627B">
      <w:pPr>
        <w:widowControl/>
        <w:shd w:val="clear" w:color="auto" w:fill="FFFFFF"/>
        <w:spacing w:before="226" w:line="675" w:lineRule="atLeast"/>
        <w:ind w:firstLine="420"/>
        <w:jc w:val="left"/>
        <w:rPr>
          <w:rFonts w:ascii="Helvetica" w:eastAsia="宋体" w:hAnsi="Helvetica" w:cs="Helvetica"/>
          <w:color w:val="333333"/>
          <w:kern w:val="0"/>
          <w:szCs w:val="21"/>
        </w:rPr>
      </w:pPr>
      <w:r w:rsidRPr="00FB627B">
        <w:rPr>
          <w:rFonts w:ascii="Arial" w:eastAsia="宋体" w:hAnsi="Arial" w:cs="Arial"/>
          <w:color w:val="333333"/>
          <w:kern w:val="0"/>
          <w:sz w:val="28"/>
          <w:szCs w:val="28"/>
        </w:rPr>
        <w:t>第三部分</w:t>
      </w:r>
      <w:r w:rsidRPr="00FB627B">
        <w:rPr>
          <w:rFonts w:ascii="Arial" w:eastAsia="宋体" w:hAnsi="Arial" w:cs="Arial"/>
          <w:color w:val="333333"/>
          <w:kern w:val="0"/>
          <w:sz w:val="28"/>
          <w:szCs w:val="28"/>
        </w:rPr>
        <w:t>  </w:t>
      </w:r>
      <w:r w:rsidRPr="0005407B">
        <w:rPr>
          <w:rFonts w:ascii="Arial" w:eastAsia="宋体" w:hAnsi="Arial" w:cs="Arial" w:hint="eastAsia"/>
          <w:color w:val="333333"/>
          <w:kern w:val="0"/>
          <w:sz w:val="28"/>
          <w:szCs w:val="28"/>
        </w:rPr>
        <w:t>天门市</w:t>
      </w:r>
      <w:r w:rsidRPr="00FB627B">
        <w:rPr>
          <w:rFonts w:ascii="Arial" w:eastAsia="宋体" w:hAnsi="Arial" w:cs="Arial"/>
          <w:color w:val="333333"/>
          <w:kern w:val="0"/>
          <w:sz w:val="28"/>
          <w:szCs w:val="28"/>
        </w:rPr>
        <w:t>人民检察院</w:t>
      </w:r>
      <w:r w:rsidRPr="00FB627B">
        <w:rPr>
          <w:rFonts w:ascii="Arial" w:eastAsia="宋体" w:hAnsi="Arial" w:cs="Arial"/>
          <w:color w:val="333333"/>
          <w:kern w:val="0"/>
          <w:sz w:val="28"/>
          <w:szCs w:val="28"/>
        </w:rPr>
        <w:t>202</w:t>
      </w:r>
      <w:r w:rsidRPr="00FB627B">
        <w:rPr>
          <w:rFonts w:ascii="微软雅黑" w:eastAsia="微软雅黑" w:hAnsi="微软雅黑" w:cs="Helvetica" w:hint="eastAsia"/>
          <w:color w:val="333333"/>
          <w:kern w:val="0"/>
          <w:sz w:val="28"/>
          <w:szCs w:val="28"/>
        </w:rPr>
        <w:t>1</w:t>
      </w:r>
      <w:r w:rsidRPr="00FB627B">
        <w:rPr>
          <w:rFonts w:ascii="Arial" w:eastAsia="宋体" w:hAnsi="Arial" w:cs="Arial"/>
          <w:color w:val="333333"/>
          <w:kern w:val="0"/>
          <w:sz w:val="28"/>
          <w:szCs w:val="28"/>
        </w:rPr>
        <w:t>年部门预算说明</w:t>
      </w:r>
    </w:p>
    <w:p w:rsidR="00FB627B" w:rsidRPr="0005407B" w:rsidRDefault="00FB627B" w:rsidP="00FB627B">
      <w:pPr>
        <w:widowControl/>
        <w:shd w:val="clear" w:color="auto" w:fill="FFFFFF"/>
        <w:spacing w:before="226" w:line="675" w:lineRule="atLeast"/>
        <w:ind w:firstLine="420"/>
        <w:jc w:val="left"/>
        <w:rPr>
          <w:rFonts w:ascii="Arial" w:eastAsia="宋体" w:hAnsi="Arial" w:cs="Arial"/>
          <w:color w:val="333333"/>
          <w:kern w:val="0"/>
          <w:sz w:val="28"/>
          <w:szCs w:val="28"/>
        </w:rPr>
      </w:pPr>
      <w:r w:rsidRPr="00FB627B">
        <w:rPr>
          <w:rFonts w:ascii="Arial" w:eastAsia="宋体" w:hAnsi="Arial" w:cs="Arial"/>
          <w:color w:val="333333"/>
          <w:kern w:val="0"/>
          <w:sz w:val="28"/>
          <w:szCs w:val="28"/>
        </w:rPr>
        <w:t>一、关于</w:t>
      </w:r>
      <w:r w:rsidRPr="00FB627B">
        <w:rPr>
          <w:rFonts w:ascii="Arial" w:eastAsia="宋体" w:hAnsi="Arial" w:cs="Arial"/>
          <w:color w:val="333333"/>
          <w:kern w:val="0"/>
          <w:sz w:val="28"/>
          <w:szCs w:val="28"/>
        </w:rPr>
        <w:t>202</w:t>
      </w:r>
      <w:r w:rsidRPr="0005407B">
        <w:rPr>
          <w:rFonts w:ascii="Arial" w:eastAsia="宋体" w:hAnsi="Arial" w:cs="Arial" w:hint="eastAsia"/>
          <w:color w:val="333333"/>
          <w:kern w:val="0"/>
          <w:sz w:val="28"/>
          <w:szCs w:val="28"/>
        </w:rPr>
        <w:t>1</w:t>
      </w:r>
      <w:r w:rsidRPr="00FB627B">
        <w:rPr>
          <w:rFonts w:ascii="Arial" w:eastAsia="宋体" w:hAnsi="Arial" w:cs="Arial"/>
          <w:color w:val="333333"/>
          <w:kern w:val="0"/>
          <w:sz w:val="28"/>
          <w:szCs w:val="28"/>
        </w:rPr>
        <w:t>年部门预算收支情况的总体说明</w:t>
      </w:r>
    </w:p>
    <w:p w:rsidR="00FB627B" w:rsidRPr="0005407B" w:rsidRDefault="00FB627B" w:rsidP="00FB627B">
      <w:pPr>
        <w:widowControl/>
        <w:shd w:val="clear" w:color="auto" w:fill="FFFFFF"/>
        <w:spacing w:before="226" w:line="555" w:lineRule="atLeast"/>
        <w:ind w:firstLine="420"/>
        <w:jc w:val="left"/>
        <w:rPr>
          <w:rFonts w:ascii="Arial" w:eastAsia="宋体" w:hAnsi="Arial" w:cs="Arial"/>
          <w:color w:val="333333"/>
          <w:kern w:val="0"/>
          <w:sz w:val="28"/>
          <w:szCs w:val="28"/>
        </w:rPr>
      </w:pPr>
      <w:r w:rsidRPr="00FB627B">
        <w:rPr>
          <w:rFonts w:ascii="Arial" w:eastAsia="宋体" w:hAnsi="Arial" w:cs="Arial"/>
          <w:color w:val="333333"/>
          <w:kern w:val="0"/>
          <w:sz w:val="28"/>
          <w:szCs w:val="28"/>
        </w:rPr>
        <w:t>二、关于</w:t>
      </w:r>
      <w:r w:rsidRPr="00FB627B">
        <w:rPr>
          <w:rFonts w:ascii="Arial" w:eastAsia="宋体" w:hAnsi="Arial" w:cs="Arial"/>
          <w:color w:val="333333"/>
          <w:kern w:val="0"/>
          <w:sz w:val="28"/>
          <w:szCs w:val="28"/>
        </w:rPr>
        <w:t>202</w:t>
      </w:r>
      <w:r w:rsidRPr="0005407B">
        <w:rPr>
          <w:rFonts w:ascii="Arial" w:eastAsia="宋体" w:hAnsi="Arial" w:cs="Arial" w:hint="eastAsia"/>
          <w:color w:val="333333"/>
          <w:kern w:val="0"/>
          <w:sz w:val="28"/>
          <w:szCs w:val="28"/>
        </w:rPr>
        <w:t>1</w:t>
      </w:r>
      <w:r w:rsidRPr="00FB627B">
        <w:rPr>
          <w:rFonts w:ascii="Arial" w:eastAsia="宋体" w:hAnsi="Arial" w:cs="Arial"/>
          <w:color w:val="333333"/>
          <w:kern w:val="0"/>
          <w:sz w:val="28"/>
          <w:szCs w:val="28"/>
        </w:rPr>
        <w:t>年部门预算收支增减变化情况说明</w:t>
      </w:r>
    </w:p>
    <w:p w:rsidR="00FB627B" w:rsidRPr="0005407B" w:rsidRDefault="00FB627B" w:rsidP="00FB627B">
      <w:pPr>
        <w:widowControl/>
        <w:shd w:val="clear" w:color="auto" w:fill="FFFFFF"/>
        <w:spacing w:before="226" w:line="675" w:lineRule="atLeast"/>
        <w:ind w:firstLine="420"/>
        <w:jc w:val="left"/>
        <w:rPr>
          <w:rFonts w:ascii="Arial" w:eastAsia="宋体" w:hAnsi="Arial" w:cs="Arial"/>
          <w:color w:val="333333"/>
          <w:kern w:val="0"/>
          <w:sz w:val="28"/>
          <w:szCs w:val="28"/>
        </w:rPr>
      </w:pPr>
      <w:r w:rsidRPr="00FB627B">
        <w:rPr>
          <w:rFonts w:ascii="Arial" w:eastAsia="宋体" w:hAnsi="Arial" w:cs="Arial"/>
          <w:color w:val="333333"/>
          <w:kern w:val="0"/>
          <w:sz w:val="28"/>
          <w:szCs w:val="28"/>
        </w:rPr>
        <w:t>三、关于</w:t>
      </w:r>
      <w:r w:rsidRPr="00FB627B">
        <w:rPr>
          <w:rFonts w:ascii="Arial" w:eastAsia="宋体" w:hAnsi="Arial" w:cs="Arial"/>
          <w:color w:val="333333"/>
          <w:kern w:val="0"/>
          <w:sz w:val="28"/>
          <w:szCs w:val="28"/>
        </w:rPr>
        <w:t>202</w:t>
      </w:r>
      <w:r w:rsidRPr="0005407B">
        <w:rPr>
          <w:rFonts w:ascii="Arial" w:eastAsia="宋体" w:hAnsi="Arial" w:cs="Arial" w:hint="eastAsia"/>
          <w:color w:val="333333"/>
          <w:kern w:val="0"/>
          <w:sz w:val="28"/>
          <w:szCs w:val="28"/>
        </w:rPr>
        <w:t>1</w:t>
      </w:r>
      <w:r w:rsidRPr="00FB627B">
        <w:rPr>
          <w:rFonts w:ascii="Arial" w:eastAsia="宋体" w:hAnsi="Arial" w:cs="Arial"/>
          <w:color w:val="333333"/>
          <w:kern w:val="0"/>
          <w:sz w:val="28"/>
          <w:szCs w:val="28"/>
        </w:rPr>
        <w:t>年财政拨款收支预算情况的总体说明</w:t>
      </w:r>
    </w:p>
    <w:p w:rsidR="00FB627B" w:rsidRPr="0005407B" w:rsidRDefault="00FB627B" w:rsidP="00FB627B">
      <w:pPr>
        <w:widowControl/>
        <w:shd w:val="clear" w:color="auto" w:fill="FFFFFF"/>
        <w:spacing w:before="226" w:line="675" w:lineRule="atLeast"/>
        <w:ind w:firstLine="420"/>
        <w:jc w:val="left"/>
        <w:rPr>
          <w:rFonts w:ascii="Arial" w:eastAsia="宋体" w:hAnsi="Arial" w:cs="Arial"/>
          <w:color w:val="333333"/>
          <w:kern w:val="0"/>
          <w:sz w:val="28"/>
          <w:szCs w:val="28"/>
        </w:rPr>
      </w:pPr>
      <w:r w:rsidRPr="00FB627B">
        <w:rPr>
          <w:rFonts w:ascii="Arial" w:eastAsia="宋体" w:hAnsi="Arial" w:cs="Arial"/>
          <w:color w:val="333333"/>
          <w:kern w:val="0"/>
          <w:sz w:val="28"/>
          <w:szCs w:val="28"/>
        </w:rPr>
        <w:t>四、关于</w:t>
      </w:r>
      <w:r w:rsidRPr="00FB627B">
        <w:rPr>
          <w:rFonts w:ascii="Arial" w:eastAsia="宋体" w:hAnsi="Arial" w:cs="Arial"/>
          <w:color w:val="333333"/>
          <w:kern w:val="0"/>
          <w:sz w:val="28"/>
          <w:szCs w:val="28"/>
        </w:rPr>
        <w:t>202</w:t>
      </w:r>
      <w:r w:rsidRPr="0005407B">
        <w:rPr>
          <w:rFonts w:ascii="Arial" w:eastAsia="宋体" w:hAnsi="Arial" w:cs="Arial" w:hint="eastAsia"/>
          <w:color w:val="333333"/>
          <w:kern w:val="0"/>
          <w:sz w:val="28"/>
          <w:szCs w:val="28"/>
        </w:rPr>
        <w:t>1</w:t>
      </w:r>
      <w:r w:rsidRPr="00FB627B">
        <w:rPr>
          <w:rFonts w:ascii="Arial" w:eastAsia="宋体" w:hAnsi="Arial" w:cs="Arial"/>
          <w:color w:val="333333"/>
          <w:kern w:val="0"/>
          <w:sz w:val="28"/>
          <w:szCs w:val="28"/>
        </w:rPr>
        <w:t>年一般公共预算支出情况说明</w:t>
      </w:r>
    </w:p>
    <w:p w:rsidR="00FB627B" w:rsidRPr="00864C03" w:rsidRDefault="00FB627B" w:rsidP="00FB627B">
      <w:pPr>
        <w:widowControl/>
        <w:shd w:val="clear" w:color="auto" w:fill="FFFFFF"/>
        <w:spacing w:before="226" w:line="675" w:lineRule="atLeast"/>
        <w:ind w:firstLine="420"/>
        <w:jc w:val="left"/>
        <w:rPr>
          <w:rFonts w:ascii="Arial" w:eastAsia="宋体" w:hAnsi="Arial" w:cs="Arial"/>
          <w:color w:val="333333"/>
          <w:kern w:val="0"/>
          <w:sz w:val="28"/>
          <w:szCs w:val="28"/>
        </w:rPr>
      </w:pPr>
      <w:r w:rsidRPr="00FB627B">
        <w:rPr>
          <w:rFonts w:ascii="Arial" w:eastAsia="宋体" w:hAnsi="Arial" w:cs="Arial"/>
          <w:color w:val="333333"/>
          <w:kern w:val="0"/>
          <w:sz w:val="28"/>
          <w:szCs w:val="28"/>
        </w:rPr>
        <w:t>五、关于</w:t>
      </w:r>
      <w:r w:rsidRPr="00FB627B">
        <w:rPr>
          <w:rFonts w:ascii="Arial" w:eastAsia="宋体" w:hAnsi="Arial" w:cs="Arial"/>
          <w:color w:val="333333"/>
          <w:kern w:val="0"/>
          <w:sz w:val="28"/>
          <w:szCs w:val="28"/>
        </w:rPr>
        <w:t>202</w:t>
      </w:r>
      <w:r w:rsidRPr="0005407B">
        <w:rPr>
          <w:rFonts w:ascii="Arial" w:eastAsia="宋体" w:hAnsi="Arial" w:cs="Arial" w:hint="eastAsia"/>
          <w:color w:val="333333"/>
          <w:kern w:val="0"/>
          <w:sz w:val="28"/>
          <w:szCs w:val="28"/>
        </w:rPr>
        <w:t>1</w:t>
      </w:r>
      <w:r w:rsidRPr="00FB627B">
        <w:rPr>
          <w:rFonts w:ascii="Arial" w:eastAsia="宋体" w:hAnsi="Arial" w:cs="Arial"/>
          <w:color w:val="333333"/>
          <w:kern w:val="0"/>
          <w:sz w:val="28"/>
          <w:szCs w:val="28"/>
        </w:rPr>
        <w:t>年</w:t>
      </w:r>
      <w:r w:rsidRPr="00FB627B">
        <w:rPr>
          <w:rFonts w:ascii="Arial" w:eastAsia="宋体" w:hAnsi="Arial" w:cs="Arial"/>
          <w:color w:val="333333"/>
          <w:kern w:val="0"/>
          <w:sz w:val="28"/>
          <w:szCs w:val="28"/>
        </w:rPr>
        <w:t>“</w:t>
      </w:r>
      <w:r w:rsidRPr="00864C03">
        <w:rPr>
          <w:rFonts w:ascii="Arial" w:eastAsia="宋体" w:hAnsi="Arial" w:cs="Arial"/>
          <w:color w:val="333333"/>
          <w:kern w:val="0"/>
          <w:sz w:val="28"/>
          <w:szCs w:val="28"/>
        </w:rPr>
        <w:t>三公</w:t>
      </w:r>
      <w:r w:rsidRPr="00FB627B">
        <w:rPr>
          <w:rFonts w:ascii="Arial" w:eastAsia="宋体" w:hAnsi="Arial" w:cs="Arial"/>
          <w:color w:val="333333"/>
          <w:kern w:val="0"/>
          <w:sz w:val="28"/>
          <w:szCs w:val="28"/>
        </w:rPr>
        <w:t>”</w:t>
      </w:r>
      <w:r w:rsidRPr="00864C03">
        <w:rPr>
          <w:rFonts w:ascii="Arial" w:eastAsia="宋体" w:hAnsi="Arial" w:cs="Arial"/>
          <w:color w:val="333333"/>
          <w:kern w:val="0"/>
          <w:sz w:val="28"/>
          <w:szCs w:val="28"/>
        </w:rPr>
        <w:t>经费预算情况说明</w:t>
      </w:r>
    </w:p>
    <w:p w:rsidR="00FB627B" w:rsidRPr="0005407B" w:rsidRDefault="00FB627B" w:rsidP="00FB627B">
      <w:pPr>
        <w:widowControl/>
        <w:shd w:val="clear" w:color="auto" w:fill="FFFFFF"/>
        <w:spacing w:before="226" w:line="675" w:lineRule="atLeast"/>
        <w:ind w:firstLine="420"/>
        <w:jc w:val="left"/>
        <w:rPr>
          <w:rFonts w:ascii="Arial" w:eastAsia="宋体" w:hAnsi="Arial" w:cs="Arial"/>
          <w:color w:val="333333"/>
          <w:kern w:val="0"/>
          <w:sz w:val="28"/>
          <w:szCs w:val="28"/>
        </w:rPr>
      </w:pPr>
      <w:r w:rsidRPr="00FB627B">
        <w:rPr>
          <w:rFonts w:ascii="Arial" w:eastAsia="宋体" w:hAnsi="Arial" w:cs="Arial"/>
          <w:color w:val="333333"/>
          <w:kern w:val="0"/>
          <w:sz w:val="28"/>
          <w:szCs w:val="28"/>
        </w:rPr>
        <w:t>六、关于机关运行经费安排情况说明</w:t>
      </w:r>
    </w:p>
    <w:p w:rsidR="00FB627B" w:rsidRPr="0005407B" w:rsidRDefault="00FB627B" w:rsidP="00FB627B">
      <w:pPr>
        <w:widowControl/>
        <w:shd w:val="clear" w:color="auto" w:fill="FFFFFF"/>
        <w:spacing w:before="226" w:line="675" w:lineRule="atLeast"/>
        <w:ind w:firstLine="420"/>
        <w:jc w:val="left"/>
        <w:rPr>
          <w:rFonts w:ascii="Arial" w:eastAsia="宋体" w:hAnsi="Arial" w:cs="Arial"/>
          <w:color w:val="333333"/>
          <w:kern w:val="0"/>
          <w:sz w:val="28"/>
          <w:szCs w:val="28"/>
        </w:rPr>
      </w:pPr>
      <w:r w:rsidRPr="00FB627B">
        <w:rPr>
          <w:rFonts w:ascii="Arial" w:eastAsia="宋体" w:hAnsi="Arial" w:cs="Arial"/>
          <w:color w:val="333333"/>
          <w:kern w:val="0"/>
          <w:sz w:val="28"/>
          <w:szCs w:val="28"/>
        </w:rPr>
        <w:t>七、关于政府采购预算安排情况说明</w:t>
      </w:r>
    </w:p>
    <w:p w:rsidR="00FB627B" w:rsidRPr="0005407B" w:rsidRDefault="00FB627B" w:rsidP="00FB627B">
      <w:pPr>
        <w:widowControl/>
        <w:shd w:val="clear" w:color="auto" w:fill="FFFFFF"/>
        <w:spacing w:before="226" w:line="675" w:lineRule="atLeast"/>
        <w:ind w:firstLine="420"/>
        <w:jc w:val="left"/>
        <w:rPr>
          <w:rFonts w:ascii="Arial" w:eastAsia="宋体" w:hAnsi="Arial" w:cs="Arial"/>
          <w:color w:val="333333"/>
          <w:kern w:val="0"/>
          <w:sz w:val="28"/>
          <w:szCs w:val="28"/>
        </w:rPr>
      </w:pPr>
      <w:r w:rsidRPr="00FB627B">
        <w:rPr>
          <w:rFonts w:ascii="Arial" w:eastAsia="宋体" w:hAnsi="Arial" w:cs="Arial"/>
          <w:color w:val="333333"/>
          <w:kern w:val="0"/>
          <w:sz w:val="28"/>
          <w:szCs w:val="28"/>
        </w:rPr>
        <w:t>八、关于国有资产占用情况说明</w:t>
      </w:r>
    </w:p>
    <w:p w:rsidR="00FB627B" w:rsidRPr="0005407B" w:rsidRDefault="00FB627B" w:rsidP="00FB627B">
      <w:pPr>
        <w:widowControl/>
        <w:shd w:val="clear" w:color="auto" w:fill="FFFFFF"/>
        <w:spacing w:before="226" w:line="675" w:lineRule="atLeast"/>
        <w:ind w:firstLine="420"/>
        <w:jc w:val="left"/>
        <w:rPr>
          <w:rFonts w:ascii="Arial" w:eastAsia="宋体" w:hAnsi="Arial" w:cs="Arial"/>
          <w:color w:val="333333"/>
          <w:kern w:val="0"/>
          <w:sz w:val="28"/>
          <w:szCs w:val="28"/>
        </w:rPr>
      </w:pPr>
      <w:r w:rsidRPr="00FB627B">
        <w:rPr>
          <w:rFonts w:ascii="Arial" w:eastAsia="宋体" w:hAnsi="Arial" w:cs="Arial"/>
          <w:color w:val="333333"/>
          <w:kern w:val="0"/>
          <w:sz w:val="28"/>
          <w:szCs w:val="28"/>
        </w:rPr>
        <w:t>九、关于重点项目的预算绩效情况说明</w:t>
      </w:r>
    </w:p>
    <w:p w:rsidR="00FB627B" w:rsidRPr="0005407B" w:rsidRDefault="00FB627B" w:rsidP="00FB627B">
      <w:pPr>
        <w:widowControl/>
        <w:shd w:val="clear" w:color="auto" w:fill="FFFFFF"/>
        <w:spacing w:before="226" w:line="555" w:lineRule="atLeast"/>
        <w:ind w:firstLine="420"/>
        <w:jc w:val="left"/>
        <w:rPr>
          <w:rFonts w:ascii="Arial" w:eastAsia="宋体" w:hAnsi="Arial" w:cs="Arial"/>
          <w:color w:val="333333"/>
          <w:kern w:val="0"/>
          <w:sz w:val="28"/>
          <w:szCs w:val="28"/>
        </w:rPr>
      </w:pPr>
      <w:r w:rsidRPr="00FB627B">
        <w:rPr>
          <w:rFonts w:ascii="Arial" w:eastAsia="宋体" w:hAnsi="Arial" w:cs="Arial"/>
          <w:color w:val="333333"/>
          <w:kern w:val="0"/>
          <w:sz w:val="28"/>
          <w:szCs w:val="28"/>
        </w:rPr>
        <w:t>十、关于其他事项的说明</w:t>
      </w:r>
    </w:p>
    <w:p w:rsidR="00FB627B" w:rsidRPr="00FB627B" w:rsidRDefault="00FB627B" w:rsidP="00FB627B">
      <w:pPr>
        <w:widowControl/>
        <w:shd w:val="clear" w:color="auto" w:fill="FFFFFF"/>
        <w:spacing w:before="226" w:line="555" w:lineRule="atLeast"/>
        <w:ind w:firstLine="420"/>
        <w:jc w:val="left"/>
        <w:rPr>
          <w:rFonts w:ascii="Helvetica" w:eastAsia="宋体" w:hAnsi="Helvetica" w:cs="Helvetica"/>
          <w:color w:val="333333"/>
          <w:kern w:val="0"/>
          <w:szCs w:val="21"/>
        </w:rPr>
      </w:pPr>
      <w:r w:rsidRPr="00FB627B">
        <w:rPr>
          <w:rFonts w:ascii="Arial" w:eastAsia="宋体" w:hAnsi="Arial" w:cs="Arial"/>
          <w:color w:val="333333"/>
          <w:kern w:val="0"/>
          <w:sz w:val="28"/>
          <w:szCs w:val="28"/>
        </w:rPr>
        <w:t>第四部分</w:t>
      </w:r>
      <w:r w:rsidRPr="00FB627B">
        <w:rPr>
          <w:rFonts w:ascii="Arial" w:eastAsia="宋体" w:hAnsi="Arial" w:cs="Arial"/>
          <w:color w:val="333333"/>
          <w:kern w:val="0"/>
          <w:sz w:val="28"/>
          <w:szCs w:val="28"/>
        </w:rPr>
        <w:t>  </w:t>
      </w:r>
      <w:r w:rsidRPr="0005407B">
        <w:rPr>
          <w:rFonts w:ascii="Arial" w:eastAsia="宋体" w:hAnsi="Arial" w:cs="Arial"/>
          <w:color w:val="333333"/>
          <w:kern w:val="0"/>
          <w:sz w:val="28"/>
          <w:szCs w:val="28"/>
        </w:rPr>
        <w:t>名词解释</w:t>
      </w:r>
    </w:p>
    <w:p w:rsidR="00FB627B" w:rsidRPr="00FB627B" w:rsidRDefault="00FB627B" w:rsidP="00FB627B">
      <w:pPr>
        <w:widowControl/>
        <w:shd w:val="clear" w:color="auto" w:fill="FFFFFF"/>
        <w:spacing w:before="226" w:line="555" w:lineRule="atLeast"/>
        <w:ind w:firstLine="420"/>
        <w:jc w:val="left"/>
        <w:rPr>
          <w:rFonts w:ascii="Helvetica" w:eastAsia="宋体" w:hAnsi="Helvetica" w:cs="Helvetica"/>
          <w:color w:val="333333"/>
          <w:kern w:val="0"/>
          <w:szCs w:val="21"/>
        </w:rPr>
      </w:pPr>
      <w:r w:rsidRPr="00FB627B">
        <w:rPr>
          <w:rFonts w:ascii="Arial" w:eastAsia="宋体" w:hAnsi="Arial" w:cs="Arial"/>
          <w:color w:val="333333"/>
          <w:kern w:val="0"/>
          <w:sz w:val="28"/>
          <w:szCs w:val="28"/>
        </w:rPr>
        <w:t> </w:t>
      </w:r>
    </w:p>
    <w:p w:rsidR="00FB627B" w:rsidRPr="00FB627B" w:rsidRDefault="00FB627B" w:rsidP="00FB627B">
      <w:pPr>
        <w:widowControl/>
        <w:shd w:val="clear" w:color="auto" w:fill="FFFFFF"/>
        <w:spacing w:before="226" w:line="675" w:lineRule="atLeast"/>
        <w:ind w:firstLine="420"/>
        <w:jc w:val="center"/>
        <w:rPr>
          <w:rFonts w:ascii="Helvetica" w:eastAsia="宋体" w:hAnsi="Helvetica" w:cs="Helvetica"/>
          <w:color w:val="333333"/>
          <w:kern w:val="0"/>
          <w:szCs w:val="21"/>
        </w:rPr>
      </w:pPr>
      <w:r w:rsidRPr="00FB627B">
        <w:rPr>
          <w:rFonts w:ascii="Arial" w:eastAsia="宋体" w:hAnsi="Arial" w:cs="Arial"/>
          <w:b/>
          <w:bCs/>
          <w:color w:val="333333"/>
          <w:kern w:val="0"/>
          <w:sz w:val="28"/>
        </w:rPr>
        <w:t>第一部分</w:t>
      </w:r>
      <w:r w:rsidRPr="00FB627B">
        <w:rPr>
          <w:rFonts w:ascii="Arial" w:eastAsia="宋体" w:hAnsi="Arial" w:cs="Arial"/>
          <w:b/>
          <w:bCs/>
          <w:color w:val="333333"/>
          <w:kern w:val="0"/>
          <w:sz w:val="28"/>
        </w:rPr>
        <w:t> </w:t>
      </w:r>
      <w:r w:rsidRPr="0005407B">
        <w:rPr>
          <w:rFonts w:ascii="Arial" w:eastAsia="宋体" w:hAnsi="Arial" w:cs="Arial" w:hint="eastAsia"/>
          <w:b/>
          <w:bCs/>
          <w:color w:val="333333"/>
          <w:kern w:val="0"/>
          <w:sz w:val="28"/>
        </w:rPr>
        <w:t>天门市</w:t>
      </w:r>
      <w:r w:rsidRPr="00FB627B">
        <w:rPr>
          <w:rFonts w:ascii="Arial" w:eastAsia="宋体" w:hAnsi="Arial" w:cs="Arial"/>
          <w:b/>
          <w:bCs/>
          <w:color w:val="333333"/>
          <w:kern w:val="0"/>
          <w:sz w:val="28"/>
        </w:rPr>
        <w:t>人民检察院概况</w:t>
      </w:r>
    </w:p>
    <w:p w:rsidR="00FB627B" w:rsidRPr="00241424" w:rsidRDefault="00FB627B" w:rsidP="00241424">
      <w:pPr>
        <w:widowControl/>
        <w:shd w:val="clear" w:color="auto" w:fill="FFFFFF"/>
        <w:spacing w:before="226" w:line="675" w:lineRule="atLeast"/>
        <w:ind w:firstLine="420"/>
        <w:jc w:val="left"/>
        <w:rPr>
          <w:rFonts w:ascii="Arial" w:eastAsia="宋体" w:hAnsi="Arial" w:cs="Arial"/>
          <w:b/>
          <w:bCs/>
          <w:color w:val="333333"/>
          <w:kern w:val="0"/>
          <w:sz w:val="28"/>
        </w:rPr>
      </w:pPr>
      <w:r w:rsidRPr="00241424">
        <w:rPr>
          <w:rFonts w:ascii="Arial" w:eastAsia="宋体" w:hAnsi="Arial" w:cs="Arial"/>
          <w:b/>
          <w:bCs/>
          <w:color w:val="333333"/>
          <w:kern w:val="0"/>
          <w:sz w:val="28"/>
        </w:rPr>
        <w:lastRenderedPageBreak/>
        <w:t>一、主要职责</w:t>
      </w:r>
    </w:p>
    <w:p w:rsidR="00241424" w:rsidRPr="00241424" w:rsidRDefault="00241424" w:rsidP="00241424">
      <w:pPr>
        <w:widowControl/>
        <w:shd w:val="clear" w:color="auto" w:fill="FFFFFF"/>
        <w:spacing w:before="226" w:line="555" w:lineRule="atLeast"/>
        <w:ind w:firstLine="420"/>
        <w:jc w:val="left"/>
        <w:rPr>
          <w:rFonts w:ascii="Arial" w:eastAsia="宋体" w:hAnsi="Arial" w:cs="Arial"/>
          <w:kern w:val="0"/>
          <w:sz w:val="28"/>
          <w:szCs w:val="28"/>
        </w:rPr>
      </w:pPr>
      <w:r w:rsidRPr="00241424">
        <w:rPr>
          <w:rFonts w:ascii="Arial" w:eastAsia="宋体" w:hAnsi="Arial" w:cs="Arial" w:hint="eastAsia"/>
          <w:kern w:val="0"/>
          <w:sz w:val="28"/>
          <w:szCs w:val="28"/>
        </w:rPr>
        <w:t>天门市人民检察院是国家法律监督机关，主要任务是履行法律监督职能，保证国家法律的统一和正确实施。主要职责是部署全市检察工作任务，制定检察工作规划，对各类刑事案件依法审查批准逮捕和提起公诉，依法对刑事诉讼、民事审判和行政诉讼实行法律监督，依法对执行机关执行刑罚是否合法实行法律监督，对人民法院确有错误的判决或裁定，依法提起抗诉。</w:t>
      </w:r>
    </w:p>
    <w:p w:rsidR="00FB627B" w:rsidRPr="00FB627B" w:rsidRDefault="00FB627B" w:rsidP="00FB627B">
      <w:pPr>
        <w:widowControl/>
        <w:shd w:val="clear" w:color="auto" w:fill="FFFFFF"/>
        <w:spacing w:before="226" w:line="675" w:lineRule="atLeast"/>
        <w:ind w:firstLine="420"/>
        <w:jc w:val="left"/>
        <w:rPr>
          <w:rFonts w:ascii="Helvetica" w:eastAsia="宋体" w:hAnsi="Helvetica" w:cs="Helvetica"/>
          <w:color w:val="333333"/>
          <w:kern w:val="0"/>
          <w:szCs w:val="21"/>
        </w:rPr>
      </w:pPr>
      <w:r w:rsidRPr="00FB627B">
        <w:rPr>
          <w:rFonts w:ascii="Arial" w:eastAsia="宋体" w:hAnsi="Arial" w:cs="Arial"/>
          <w:b/>
          <w:bCs/>
          <w:color w:val="333333"/>
          <w:kern w:val="0"/>
          <w:sz w:val="28"/>
        </w:rPr>
        <w:t>二、检察院内部机构设置</w:t>
      </w:r>
    </w:p>
    <w:p w:rsidR="00FB627B" w:rsidRPr="0005407B" w:rsidRDefault="00FB627B" w:rsidP="00FB627B">
      <w:pPr>
        <w:widowControl/>
        <w:shd w:val="clear" w:color="auto" w:fill="FFFFFF"/>
        <w:spacing w:before="226" w:line="555" w:lineRule="atLeast"/>
        <w:ind w:firstLine="420"/>
        <w:jc w:val="left"/>
        <w:rPr>
          <w:rFonts w:ascii="Arial" w:eastAsia="宋体" w:hAnsi="Arial" w:cs="Arial"/>
          <w:kern w:val="0"/>
          <w:sz w:val="28"/>
          <w:szCs w:val="28"/>
        </w:rPr>
      </w:pPr>
      <w:r w:rsidRPr="00241424">
        <w:rPr>
          <w:rFonts w:ascii="Arial" w:eastAsia="宋体" w:hAnsi="Arial" w:cs="Arial"/>
          <w:kern w:val="0"/>
          <w:sz w:val="28"/>
          <w:szCs w:val="28"/>
        </w:rPr>
        <w:t>检察院</w:t>
      </w:r>
      <w:r w:rsidRPr="0005407B">
        <w:rPr>
          <w:rFonts w:ascii="Arial" w:eastAsia="宋体" w:hAnsi="Arial" w:cs="Arial" w:hint="eastAsia"/>
          <w:kern w:val="0"/>
          <w:sz w:val="28"/>
          <w:szCs w:val="28"/>
        </w:rPr>
        <w:t>设</w:t>
      </w:r>
      <w:r w:rsidRPr="00241424">
        <w:rPr>
          <w:rFonts w:ascii="Arial" w:eastAsia="宋体" w:hAnsi="Arial" w:cs="Arial"/>
          <w:kern w:val="0"/>
          <w:sz w:val="28"/>
          <w:szCs w:val="28"/>
        </w:rPr>
        <w:t>有</w:t>
      </w:r>
      <w:r w:rsidR="00241424" w:rsidRPr="0005407B">
        <w:rPr>
          <w:rFonts w:ascii="Arial" w:eastAsia="宋体" w:hAnsi="Arial" w:cs="Arial" w:hint="eastAsia"/>
          <w:kern w:val="0"/>
          <w:sz w:val="28"/>
          <w:szCs w:val="28"/>
        </w:rPr>
        <w:t>11</w:t>
      </w:r>
      <w:r w:rsidRPr="00241424">
        <w:rPr>
          <w:rFonts w:ascii="Arial" w:eastAsia="宋体" w:hAnsi="Arial" w:cs="Arial"/>
          <w:kern w:val="0"/>
          <w:sz w:val="28"/>
          <w:szCs w:val="28"/>
        </w:rPr>
        <w:t>个内设机构，具体为：第一检察部、第二检察部、第三检察部、第四检察部、第五检察部、第六检察部、</w:t>
      </w:r>
      <w:r w:rsidR="00241424" w:rsidRPr="00241424">
        <w:rPr>
          <w:rFonts w:ascii="Arial" w:eastAsia="宋体" w:hAnsi="Arial" w:cs="Arial" w:hint="eastAsia"/>
          <w:kern w:val="0"/>
          <w:sz w:val="28"/>
          <w:szCs w:val="28"/>
        </w:rPr>
        <w:t>第七检察部、</w:t>
      </w:r>
      <w:r w:rsidRPr="0005407B">
        <w:rPr>
          <w:rFonts w:ascii="Arial" w:eastAsia="宋体" w:hAnsi="Arial" w:cs="Arial" w:hint="eastAsia"/>
          <w:kern w:val="0"/>
          <w:sz w:val="28"/>
          <w:szCs w:val="28"/>
        </w:rPr>
        <w:t>政治部</w:t>
      </w:r>
      <w:r w:rsidRPr="00241424">
        <w:rPr>
          <w:rFonts w:ascii="Arial" w:eastAsia="宋体" w:hAnsi="Arial" w:cs="Arial"/>
          <w:kern w:val="0"/>
          <w:sz w:val="28"/>
          <w:szCs w:val="28"/>
        </w:rPr>
        <w:t>、</w:t>
      </w:r>
      <w:r w:rsidRPr="0005407B">
        <w:rPr>
          <w:rFonts w:ascii="Arial" w:eastAsia="宋体" w:hAnsi="Arial" w:cs="Arial" w:hint="eastAsia"/>
          <w:kern w:val="0"/>
          <w:sz w:val="28"/>
          <w:szCs w:val="28"/>
        </w:rPr>
        <w:t>司法行政事务管理局</w:t>
      </w:r>
      <w:r w:rsidR="00241424" w:rsidRPr="0005407B">
        <w:rPr>
          <w:rFonts w:ascii="Arial" w:eastAsia="宋体" w:hAnsi="Arial" w:cs="Arial" w:hint="eastAsia"/>
          <w:kern w:val="0"/>
          <w:sz w:val="28"/>
          <w:szCs w:val="28"/>
        </w:rPr>
        <w:t>、</w:t>
      </w:r>
      <w:r w:rsidRPr="0005407B">
        <w:rPr>
          <w:rFonts w:ascii="Arial" w:eastAsia="宋体" w:hAnsi="Arial" w:cs="Arial" w:hint="eastAsia"/>
          <w:kern w:val="0"/>
          <w:sz w:val="28"/>
          <w:szCs w:val="28"/>
        </w:rPr>
        <w:t>办公室</w:t>
      </w:r>
      <w:r w:rsidRPr="00241424">
        <w:rPr>
          <w:rFonts w:ascii="Arial" w:eastAsia="宋体" w:hAnsi="Arial" w:cs="Arial"/>
          <w:kern w:val="0"/>
          <w:sz w:val="28"/>
          <w:szCs w:val="28"/>
        </w:rPr>
        <w:t>、</w:t>
      </w:r>
      <w:r w:rsidRPr="0005407B">
        <w:rPr>
          <w:rFonts w:ascii="Arial" w:eastAsia="宋体" w:hAnsi="Arial" w:cs="Arial" w:hint="eastAsia"/>
          <w:kern w:val="0"/>
          <w:sz w:val="28"/>
          <w:szCs w:val="28"/>
        </w:rPr>
        <w:t>法警大队</w:t>
      </w:r>
      <w:r w:rsidRPr="00241424">
        <w:rPr>
          <w:rFonts w:ascii="Arial" w:eastAsia="宋体" w:hAnsi="Arial" w:cs="Arial"/>
          <w:kern w:val="0"/>
          <w:sz w:val="28"/>
          <w:szCs w:val="28"/>
        </w:rPr>
        <w:t>。</w:t>
      </w:r>
    </w:p>
    <w:p w:rsidR="00FB627B" w:rsidRPr="00FB627B" w:rsidRDefault="00FB627B" w:rsidP="00FB627B">
      <w:pPr>
        <w:widowControl/>
        <w:shd w:val="clear" w:color="auto" w:fill="FFFFFF"/>
        <w:spacing w:before="226" w:line="675" w:lineRule="atLeast"/>
        <w:ind w:firstLine="420"/>
        <w:jc w:val="center"/>
        <w:rPr>
          <w:rFonts w:ascii="Helvetica" w:eastAsia="宋体" w:hAnsi="Helvetica" w:cs="Helvetica"/>
          <w:color w:val="333333"/>
          <w:kern w:val="0"/>
          <w:szCs w:val="21"/>
        </w:rPr>
      </w:pPr>
      <w:r w:rsidRPr="00FB627B">
        <w:rPr>
          <w:rFonts w:ascii="Arial" w:eastAsia="宋体" w:hAnsi="Arial" w:cs="Arial"/>
          <w:b/>
          <w:bCs/>
          <w:color w:val="333333"/>
          <w:kern w:val="0"/>
          <w:sz w:val="28"/>
        </w:rPr>
        <w:t>第二部分</w:t>
      </w:r>
      <w:r w:rsidRPr="00FB627B">
        <w:rPr>
          <w:rFonts w:ascii="Arial" w:eastAsia="宋体" w:hAnsi="Arial" w:cs="Arial"/>
          <w:b/>
          <w:bCs/>
          <w:color w:val="333333"/>
          <w:kern w:val="0"/>
          <w:sz w:val="28"/>
        </w:rPr>
        <w:t>  </w:t>
      </w:r>
      <w:r w:rsidRPr="0005407B">
        <w:rPr>
          <w:rFonts w:ascii="Arial" w:eastAsia="宋体" w:hAnsi="Arial" w:cs="Arial" w:hint="eastAsia"/>
          <w:b/>
          <w:bCs/>
          <w:color w:val="333333"/>
          <w:kern w:val="0"/>
          <w:sz w:val="28"/>
        </w:rPr>
        <w:t>天门市</w:t>
      </w:r>
      <w:r w:rsidRPr="00FB627B">
        <w:rPr>
          <w:rFonts w:ascii="Arial" w:eastAsia="宋体" w:hAnsi="Arial" w:cs="Arial"/>
          <w:b/>
          <w:bCs/>
          <w:color w:val="333333"/>
          <w:kern w:val="0"/>
          <w:sz w:val="28"/>
        </w:rPr>
        <w:t>人民检察院</w:t>
      </w:r>
      <w:r w:rsidRPr="00FB627B">
        <w:rPr>
          <w:rFonts w:ascii="Arial" w:eastAsia="宋体" w:hAnsi="Arial" w:cs="Arial"/>
          <w:b/>
          <w:bCs/>
          <w:color w:val="333333"/>
          <w:kern w:val="0"/>
          <w:sz w:val="28"/>
        </w:rPr>
        <w:t>202</w:t>
      </w:r>
      <w:r w:rsidRPr="00FB627B">
        <w:rPr>
          <w:rFonts w:ascii="微软雅黑" w:eastAsia="微软雅黑" w:hAnsi="微软雅黑" w:cs="Helvetica" w:hint="eastAsia"/>
          <w:b/>
          <w:bCs/>
          <w:color w:val="333333"/>
          <w:kern w:val="0"/>
          <w:sz w:val="28"/>
        </w:rPr>
        <w:t>1</w:t>
      </w:r>
      <w:r w:rsidRPr="00FB627B">
        <w:rPr>
          <w:rFonts w:ascii="Arial" w:eastAsia="宋体" w:hAnsi="Arial" w:cs="Arial"/>
          <w:b/>
          <w:bCs/>
          <w:color w:val="333333"/>
          <w:kern w:val="0"/>
          <w:sz w:val="28"/>
        </w:rPr>
        <w:t>年部门预算表</w:t>
      </w:r>
    </w:p>
    <w:p w:rsidR="00FB627B" w:rsidRPr="00FB627B" w:rsidRDefault="00FB627B" w:rsidP="00FB627B">
      <w:pPr>
        <w:widowControl/>
        <w:shd w:val="clear" w:color="auto" w:fill="FFFFFF"/>
        <w:spacing w:before="226" w:line="675" w:lineRule="atLeast"/>
        <w:ind w:firstLine="420"/>
        <w:jc w:val="left"/>
        <w:rPr>
          <w:rFonts w:ascii="Helvetica" w:eastAsia="宋体" w:hAnsi="Helvetica" w:cs="Helvetica"/>
          <w:color w:val="333333"/>
          <w:kern w:val="0"/>
          <w:szCs w:val="21"/>
        </w:rPr>
      </w:pPr>
      <w:r w:rsidRPr="00FB627B">
        <w:rPr>
          <w:rFonts w:ascii="Arial" w:eastAsia="宋体" w:hAnsi="Arial" w:cs="Arial"/>
          <w:color w:val="333333"/>
          <w:kern w:val="0"/>
          <w:sz w:val="28"/>
          <w:szCs w:val="28"/>
        </w:rPr>
        <w:t>一、收支预算总表</w:t>
      </w:r>
    </w:p>
    <w:p w:rsidR="00FB627B" w:rsidRPr="00FB627B" w:rsidRDefault="00FB627B" w:rsidP="00FB627B">
      <w:pPr>
        <w:widowControl/>
        <w:shd w:val="clear" w:color="auto" w:fill="FFFFFF"/>
        <w:spacing w:before="226" w:line="675" w:lineRule="atLeast"/>
        <w:ind w:firstLine="420"/>
        <w:jc w:val="left"/>
        <w:rPr>
          <w:rFonts w:ascii="Helvetica" w:eastAsia="宋体" w:hAnsi="Helvetica" w:cs="Helvetica"/>
          <w:color w:val="333333"/>
          <w:kern w:val="0"/>
          <w:szCs w:val="21"/>
        </w:rPr>
      </w:pPr>
      <w:r w:rsidRPr="00FB627B">
        <w:rPr>
          <w:rFonts w:ascii="Arial" w:eastAsia="宋体" w:hAnsi="Arial" w:cs="Arial"/>
          <w:color w:val="333333"/>
          <w:kern w:val="0"/>
          <w:sz w:val="28"/>
          <w:szCs w:val="28"/>
        </w:rPr>
        <w:t>二、收入预算总表</w:t>
      </w:r>
    </w:p>
    <w:p w:rsidR="00FB627B" w:rsidRPr="00FB627B" w:rsidRDefault="00FB627B" w:rsidP="00FB627B">
      <w:pPr>
        <w:widowControl/>
        <w:shd w:val="clear" w:color="auto" w:fill="FFFFFF"/>
        <w:spacing w:before="226" w:line="675" w:lineRule="atLeast"/>
        <w:ind w:firstLine="420"/>
        <w:jc w:val="left"/>
        <w:rPr>
          <w:rFonts w:ascii="Helvetica" w:eastAsia="宋体" w:hAnsi="Helvetica" w:cs="Helvetica"/>
          <w:color w:val="333333"/>
          <w:kern w:val="0"/>
          <w:szCs w:val="21"/>
        </w:rPr>
      </w:pPr>
      <w:r w:rsidRPr="00FB627B">
        <w:rPr>
          <w:rFonts w:ascii="Arial" w:eastAsia="宋体" w:hAnsi="Arial" w:cs="Arial"/>
          <w:color w:val="333333"/>
          <w:kern w:val="0"/>
          <w:sz w:val="28"/>
          <w:szCs w:val="28"/>
        </w:rPr>
        <w:t>三、支出预算总表</w:t>
      </w:r>
    </w:p>
    <w:p w:rsidR="00FB627B" w:rsidRPr="00FB627B" w:rsidRDefault="00FB627B" w:rsidP="00FB627B">
      <w:pPr>
        <w:widowControl/>
        <w:shd w:val="clear" w:color="auto" w:fill="FFFFFF"/>
        <w:spacing w:before="226" w:line="675" w:lineRule="atLeast"/>
        <w:ind w:firstLine="420"/>
        <w:jc w:val="left"/>
        <w:rPr>
          <w:rFonts w:ascii="Helvetica" w:eastAsia="宋体" w:hAnsi="Helvetica" w:cs="Helvetica"/>
          <w:color w:val="333333"/>
          <w:kern w:val="0"/>
          <w:szCs w:val="21"/>
        </w:rPr>
      </w:pPr>
      <w:r w:rsidRPr="00FB627B">
        <w:rPr>
          <w:rFonts w:ascii="Arial" w:eastAsia="宋体" w:hAnsi="Arial" w:cs="Arial"/>
          <w:color w:val="333333"/>
          <w:kern w:val="0"/>
          <w:sz w:val="28"/>
          <w:szCs w:val="28"/>
        </w:rPr>
        <w:t>四、财政拨款收支预算总表</w:t>
      </w:r>
    </w:p>
    <w:p w:rsidR="00FB627B" w:rsidRPr="00FB627B" w:rsidRDefault="00FB627B" w:rsidP="00FB627B">
      <w:pPr>
        <w:widowControl/>
        <w:shd w:val="clear" w:color="auto" w:fill="FFFFFF"/>
        <w:spacing w:before="226" w:line="675" w:lineRule="atLeast"/>
        <w:ind w:firstLine="420"/>
        <w:jc w:val="left"/>
        <w:rPr>
          <w:rFonts w:ascii="Helvetica" w:eastAsia="宋体" w:hAnsi="Helvetica" w:cs="Helvetica"/>
          <w:color w:val="333333"/>
          <w:kern w:val="0"/>
          <w:szCs w:val="21"/>
        </w:rPr>
      </w:pPr>
      <w:r w:rsidRPr="00FB627B">
        <w:rPr>
          <w:rFonts w:ascii="Arial" w:eastAsia="宋体" w:hAnsi="Arial" w:cs="Arial"/>
          <w:color w:val="333333"/>
          <w:kern w:val="0"/>
          <w:sz w:val="28"/>
          <w:szCs w:val="28"/>
        </w:rPr>
        <w:t>五、一般公共预算支出表</w:t>
      </w:r>
    </w:p>
    <w:p w:rsidR="00FB627B" w:rsidRPr="00FB627B" w:rsidRDefault="00FB627B" w:rsidP="00FB627B">
      <w:pPr>
        <w:widowControl/>
        <w:shd w:val="clear" w:color="auto" w:fill="FFFFFF"/>
        <w:spacing w:before="226" w:line="675" w:lineRule="atLeast"/>
        <w:ind w:firstLine="420"/>
        <w:jc w:val="left"/>
        <w:rPr>
          <w:rFonts w:ascii="Helvetica" w:eastAsia="宋体" w:hAnsi="Helvetica" w:cs="Helvetica"/>
          <w:color w:val="333333"/>
          <w:kern w:val="0"/>
          <w:szCs w:val="21"/>
        </w:rPr>
      </w:pPr>
      <w:r w:rsidRPr="00FB627B">
        <w:rPr>
          <w:rFonts w:ascii="Arial" w:eastAsia="宋体" w:hAnsi="Arial" w:cs="Arial"/>
          <w:color w:val="333333"/>
          <w:kern w:val="0"/>
          <w:sz w:val="28"/>
          <w:szCs w:val="28"/>
        </w:rPr>
        <w:t>六、一般公共预算基本支出表</w:t>
      </w:r>
    </w:p>
    <w:p w:rsidR="00FB627B" w:rsidRPr="00FB627B" w:rsidRDefault="00FB627B" w:rsidP="00FB627B">
      <w:pPr>
        <w:widowControl/>
        <w:shd w:val="clear" w:color="auto" w:fill="FFFFFF"/>
        <w:spacing w:before="226" w:line="675" w:lineRule="atLeast"/>
        <w:ind w:firstLine="420"/>
        <w:jc w:val="left"/>
        <w:rPr>
          <w:rFonts w:ascii="Helvetica" w:eastAsia="宋体" w:hAnsi="Helvetica" w:cs="Helvetica"/>
          <w:color w:val="333333"/>
          <w:kern w:val="0"/>
          <w:szCs w:val="21"/>
        </w:rPr>
      </w:pPr>
      <w:r w:rsidRPr="00FB627B">
        <w:rPr>
          <w:rFonts w:ascii="Arial" w:eastAsia="宋体" w:hAnsi="Arial" w:cs="Arial"/>
          <w:color w:val="333333"/>
          <w:kern w:val="0"/>
          <w:sz w:val="28"/>
          <w:szCs w:val="28"/>
        </w:rPr>
        <w:lastRenderedPageBreak/>
        <w:t>七、政府性基金预算支出表</w:t>
      </w:r>
    </w:p>
    <w:p w:rsidR="00FB627B" w:rsidRPr="00FB627B" w:rsidRDefault="00FB627B" w:rsidP="00FB627B">
      <w:pPr>
        <w:widowControl/>
        <w:shd w:val="clear" w:color="auto" w:fill="FFFFFF"/>
        <w:spacing w:before="226" w:line="675" w:lineRule="atLeast"/>
        <w:ind w:firstLine="420"/>
        <w:jc w:val="left"/>
        <w:rPr>
          <w:rFonts w:ascii="Helvetica" w:eastAsia="宋体" w:hAnsi="Helvetica" w:cs="Helvetica"/>
          <w:color w:val="333333"/>
          <w:kern w:val="0"/>
          <w:szCs w:val="21"/>
        </w:rPr>
      </w:pPr>
      <w:r w:rsidRPr="00FB627B">
        <w:rPr>
          <w:rFonts w:ascii="Arial" w:eastAsia="宋体" w:hAnsi="Arial" w:cs="Arial"/>
          <w:color w:val="333333"/>
          <w:kern w:val="0"/>
          <w:sz w:val="28"/>
          <w:szCs w:val="28"/>
        </w:rPr>
        <w:t>八、财政拨款</w:t>
      </w:r>
      <w:r w:rsidRPr="00FB627B">
        <w:rPr>
          <w:rFonts w:ascii="Arial" w:eastAsia="宋体" w:hAnsi="Arial" w:cs="Arial"/>
          <w:color w:val="333333"/>
          <w:kern w:val="0"/>
          <w:sz w:val="28"/>
          <w:szCs w:val="28"/>
        </w:rPr>
        <w:t>“</w:t>
      </w:r>
      <w:r w:rsidRPr="00FB627B">
        <w:rPr>
          <w:rFonts w:ascii="微软雅黑" w:eastAsia="微软雅黑" w:hAnsi="微软雅黑" w:cs="Arial"/>
          <w:color w:val="333333"/>
          <w:kern w:val="0"/>
          <w:sz w:val="28"/>
          <w:szCs w:val="28"/>
        </w:rPr>
        <w:t>三公</w:t>
      </w:r>
      <w:r w:rsidRPr="00FB627B">
        <w:rPr>
          <w:rFonts w:ascii="Arial" w:eastAsia="宋体" w:hAnsi="Arial" w:cs="Arial"/>
          <w:color w:val="333333"/>
          <w:kern w:val="0"/>
          <w:sz w:val="28"/>
          <w:szCs w:val="28"/>
        </w:rPr>
        <w:t>”</w:t>
      </w:r>
      <w:r w:rsidRPr="00FB627B">
        <w:rPr>
          <w:rFonts w:ascii="微软雅黑" w:eastAsia="微软雅黑" w:hAnsi="微软雅黑" w:cs="Arial"/>
          <w:color w:val="333333"/>
          <w:kern w:val="0"/>
          <w:sz w:val="28"/>
          <w:szCs w:val="28"/>
        </w:rPr>
        <w:t>经费支出表</w:t>
      </w:r>
    </w:p>
    <w:p w:rsidR="00FB627B" w:rsidRPr="00FB627B" w:rsidRDefault="00FB627B" w:rsidP="00FB627B">
      <w:pPr>
        <w:widowControl/>
        <w:shd w:val="clear" w:color="auto" w:fill="FFFFFF"/>
        <w:spacing w:before="226" w:line="675" w:lineRule="atLeast"/>
        <w:ind w:firstLine="420"/>
        <w:jc w:val="left"/>
        <w:rPr>
          <w:rFonts w:ascii="Helvetica" w:eastAsia="宋体" w:hAnsi="Helvetica" w:cs="Helvetica"/>
          <w:color w:val="333333"/>
          <w:kern w:val="0"/>
          <w:szCs w:val="21"/>
        </w:rPr>
      </w:pPr>
      <w:r w:rsidRPr="00FB627B">
        <w:rPr>
          <w:rFonts w:ascii="Arial" w:eastAsia="宋体" w:hAnsi="Arial" w:cs="Arial"/>
          <w:color w:val="333333"/>
          <w:kern w:val="0"/>
          <w:sz w:val="28"/>
          <w:szCs w:val="28"/>
        </w:rPr>
        <w:t>九、财政专项支出预算表</w:t>
      </w:r>
    </w:p>
    <w:p w:rsidR="00FB627B" w:rsidRPr="00FB627B" w:rsidRDefault="00FB627B" w:rsidP="00FB627B">
      <w:pPr>
        <w:widowControl/>
        <w:shd w:val="clear" w:color="auto" w:fill="FFFFFF"/>
        <w:spacing w:before="226" w:line="675" w:lineRule="atLeast"/>
        <w:ind w:firstLine="420"/>
        <w:jc w:val="left"/>
        <w:rPr>
          <w:rFonts w:ascii="Helvetica" w:eastAsia="宋体" w:hAnsi="Helvetica" w:cs="Helvetica"/>
          <w:color w:val="333333"/>
          <w:kern w:val="0"/>
          <w:szCs w:val="21"/>
        </w:rPr>
      </w:pPr>
      <w:r w:rsidRPr="00FB627B">
        <w:rPr>
          <w:rFonts w:ascii="Arial" w:eastAsia="宋体" w:hAnsi="Arial" w:cs="Arial"/>
          <w:color w:val="333333"/>
          <w:kern w:val="0"/>
          <w:sz w:val="28"/>
          <w:szCs w:val="28"/>
        </w:rPr>
        <w:t>十、专项转移支付分市县表</w:t>
      </w:r>
    </w:p>
    <w:p w:rsidR="00FB627B" w:rsidRPr="00FB627B" w:rsidRDefault="00FB627B" w:rsidP="00FB627B">
      <w:pPr>
        <w:widowControl/>
        <w:shd w:val="clear" w:color="auto" w:fill="FFFFFF"/>
        <w:spacing w:before="226" w:line="675" w:lineRule="atLeast"/>
        <w:ind w:firstLine="420"/>
        <w:jc w:val="left"/>
        <w:rPr>
          <w:rFonts w:ascii="Helvetica" w:eastAsia="宋体" w:hAnsi="Helvetica" w:cs="Helvetica"/>
          <w:color w:val="333333"/>
          <w:kern w:val="0"/>
          <w:szCs w:val="21"/>
        </w:rPr>
      </w:pPr>
      <w:r w:rsidRPr="00FB627B">
        <w:rPr>
          <w:rFonts w:ascii="Arial" w:eastAsia="宋体" w:hAnsi="Arial" w:cs="Arial"/>
          <w:color w:val="333333"/>
          <w:kern w:val="0"/>
          <w:sz w:val="28"/>
          <w:szCs w:val="28"/>
        </w:rPr>
        <w:t>上述报表详见附件。</w:t>
      </w:r>
    </w:p>
    <w:p w:rsidR="00FB627B" w:rsidRPr="00FB627B" w:rsidRDefault="00FB627B" w:rsidP="00FB627B">
      <w:pPr>
        <w:widowControl/>
        <w:shd w:val="clear" w:color="auto" w:fill="FFFFFF"/>
        <w:spacing w:before="226" w:line="675" w:lineRule="atLeast"/>
        <w:ind w:firstLine="420"/>
        <w:jc w:val="center"/>
        <w:rPr>
          <w:rFonts w:ascii="Helvetica" w:eastAsia="宋体" w:hAnsi="Helvetica" w:cs="Helvetica"/>
          <w:color w:val="333333"/>
          <w:kern w:val="0"/>
          <w:szCs w:val="21"/>
        </w:rPr>
      </w:pPr>
      <w:r w:rsidRPr="00FB627B">
        <w:rPr>
          <w:rFonts w:ascii="Arial" w:eastAsia="宋体" w:hAnsi="Arial" w:cs="Arial"/>
          <w:b/>
          <w:bCs/>
          <w:color w:val="333333"/>
          <w:kern w:val="0"/>
          <w:sz w:val="28"/>
        </w:rPr>
        <w:t>第三部分</w:t>
      </w:r>
      <w:r w:rsidRPr="00FB627B">
        <w:rPr>
          <w:rFonts w:ascii="Arial" w:eastAsia="宋体" w:hAnsi="Arial" w:cs="Arial"/>
          <w:b/>
          <w:bCs/>
          <w:color w:val="333333"/>
          <w:kern w:val="0"/>
          <w:sz w:val="28"/>
        </w:rPr>
        <w:t>  </w:t>
      </w:r>
      <w:r w:rsidRPr="0005407B">
        <w:rPr>
          <w:rFonts w:ascii="Arial" w:eastAsia="宋体" w:hAnsi="Arial" w:cs="Arial" w:hint="eastAsia"/>
          <w:b/>
          <w:bCs/>
          <w:color w:val="333333"/>
          <w:kern w:val="0"/>
          <w:sz w:val="28"/>
        </w:rPr>
        <w:t>天门市</w:t>
      </w:r>
      <w:r w:rsidRPr="00FB627B">
        <w:rPr>
          <w:rFonts w:ascii="Arial" w:eastAsia="宋体" w:hAnsi="Arial" w:cs="Arial"/>
          <w:b/>
          <w:bCs/>
          <w:color w:val="333333"/>
          <w:kern w:val="0"/>
          <w:sz w:val="28"/>
        </w:rPr>
        <w:t>人民检察院</w:t>
      </w:r>
      <w:r w:rsidRPr="00FB627B">
        <w:rPr>
          <w:rFonts w:ascii="Arial" w:eastAsia="宋体" w:hAnsi="Arial" w:cs="Arial"/>
          <w:b/>
          <w:bCs/>
          <w:color w:val="333333"/>
          <w:kern w:val="0"/>
          <w:sz w:val="28"/>
        </w:rPr>
        <w:t>202</w:t>
      </w:r>
      <w:r w:rsidRPr="00FB627B">
        <w:rPr>
          <w:rFonts w:ascii="微软雅黑" w:eastAsia="微软雅黑" w:hAnsi="微软雅黑" w:cs="Helvetica" w:hint="eastAsia"/>
          <w:b/>
          <w:bCs/>
          <w:color w:val="333333"/>
          <w:kern w:val="0"/>
          <w:sz w:val="28"/>
        </w:rPr>
        <w:t>1</w:t>
      </w:r>
      <w:r w:rsidRPr="00FB627B">
        <w:rPr>
          <w:rFonts w:ascii="Arial" w:eastAsia="宋体" w:hAnsi="Arial" w:cs="Arial"/>
          <w:b/>
          <w:bCs/>
          <w:color w:val="333333"/>
          <w:kern w:val="0"/>
          <w:sz w:val="28"/>
        </w:rPr>
        <w:t>年部门预算说明</w:t>
      </w:r>
    </w:p>
    <w:p w:rsidR="00FB627B" w:rsidRPr="00DC6A17" w:rsidRDefault="00FB627B" w:rsidP="00DC6A17">
      <w:pPr>
        <w:widowControl/>
        <w:shd w:val="clear" w:color="auto" w:fill="FFFFFF"/>
        <w:spacing w:before="226" w:line="555" w:lineRule="atLeast"/>
        <w:ind w:firstLine="420"/>
        <w:jc w:val="left"/>
        <w:rPr>
          <w:rFonts w:ascii="Arial" w:eastAsia="宋体" w:hAnsi="Arial" w:cs="Arial"/>
          <w:b/>
          <w:bCs/>
          <w:color w:val="333333"/>
          <w:kern w:val="0"/>
          <w:sz w:val="28"/>
        </w:rPr>
      </w:pPr>
      <w:r w:rsidRPr="00FB627B">
        <w:rPr>
          <w:rFonts w:ascii="Arial" w:eastAsia="宋体" w:hAnsi="Arial" w:cs="Arial"/>
          <w:b/>
          <w:bCs/>
          <w:color w:val="333333"/>
          <w:kern w:val="0"/>
          <w:sz w:val="28"/>
        </w:rPr>
        <w:t>一、关于</w:t>
      </w:r>
      <w:r w:rsidRPr="00FB627B">
        <w:rPr>
          <w:rFonts w:ascii="Arial" w:eastAsia="宋体" w:hAnsi="Arial" w:cs="Arial"/>
          <w:b/>
          <w:bCs/>
          <w:color w:val="333333"/>
          <w:kern w:val="0"/>
          <w:sz w:val="28"/>
        </w:rPr>
        <w:t>202</w:t>
      </w:r>
      <w:r w:rsidRPr="00DC6A17">
        <w:rPr>
          <w:rFonts w:ascii="Arial" w:eastAsia="宋体" w:hAnsi="Arial" w:cs="Arial" w:hint="eastAsia"/>
          <w:b/>
          <w:bCs/>
          <w:color w:val="333333"/>
          <w:kern w:val="0"/>
          <w:sz w:val="28"/>
        </w:rPr>
        <w:t>1</w:t>
      </w:r>
      <w:r w:rsidRPr="00FB627B">
        <w:rPr>
          <w:rFonts w:ascii="Arial" w:eastAsia="宋体" w:hAnsi="Arial" w:cs="Arial"/>
          <w:b/>
          <w:bCs/>
          <w:color w:val="333333"/>
          <w:kern w:val="0"/>
          <w:sz w:val="28"/>
        </w:rPr>
        <w:t>年部门预算收支情况的总体说明</w:t>
      </w:r>
    </w:p>
    <w:p w:rsidR="00FB627B" w:rsidRPr="0005407B" w:rsidRDefault="00FB627B" w:rsidP="00FB627B">
      <w:pPr>
        <w:widowControl/>
        <w:shd w:val="clear" w:color="auto" w:fill="FFFFFF"/>
        <w:spacing w:before="226" w:line="555" w:lineRule="atLeast"/>
        <w:ind w:firstLine="420"/>
        <w:jc w:val="left"/>
        <w:rPr>
          <w:rFonts w:ascii="Arial" w:eastAsia="宋体" w:hAnsi="Arial" w:cs="Arial"/>
          <w:color w:val="333333"/>
          <w:kern w:val="0"/>
          <w:sz w:val="28"/>
          <w:szCs w:val="28"/>
        </w:rPr>
      </w:pPr>
      <w:r w:rsidRPr="00FB627B">
        <w:rPr>
          <w:rFonts w:ascii="Arial" w:eastAsia="宋体" w:hAnsi="Arial" w:cs="Arial"/>
          <w:color w:val="333333"/>
          <w:kern w:val="0"/>
          <w:sz w:val="28"/>
          <w:szCs w:val="28"/>
        </w:rPr>
        <w:t>202</w:t>
      </w:r>
      <w:r w:rsidRPr="0005407B">
        <w:rPr>
          <w:rFonts w:ascii="Arial" w:eastAsia="宋体" w:hAnsi="Arial" w:cs="Arial" w:hint="eastAsia"/>
          <w:color w:val="333333"/>
          <w:kern w:val="0"/>
          <w:sz w:val="28"/>
          <w:szCs w:val="28"/>
        </w:rPr>
        <w:t>1</w:t>
      </w:r>
      <w:r w:rsidRPr="00FB627B">
        <w:rPr>
          <w:rFonts w:ascii="Arial" w:eastAsia="宋体" w:hAnsi="Arial" w:cs="Arial"/>
          <w:color w:val="333333"/>
          <w:kern w:val="0"/>
          <w:sz w:val="28"/>
          <w:szCs w:val="28"/>
        </w:rPr>
        <w:t>年部门收入预算为</w:t>
      </w:r>
      <w:r w:rsidR="000C3213" w:rsidRPr="0005407B">
        <w:rPr>
          <w:rFonts w:ascii="Arial" w:eastAsia="宋体" w:hAnsi="Arial" w:cs="Arial" w:hint="eastAsia"/>
          <w:color w:val="333333"/>
          <w:kern w:val="0"/>
          <w:sz w:val="28"/>
          <w:szCs w:val="28"/>
        </w:rPr>
        <w:t>2706.9</w:t>
      </w:r>
      <w:r w:rsidRPr="00FB627B">
        <w:rPr>
          <w:rFonts w:ascii="Arial" w:eastAsia="宋体" w:hAnsi="Arial" w:cs="Arial"/>
          <w:color w:val="333333"/>
          <w:kern w:val="0"/>
          <w:sz w:val="28"/>
          <w:szCs w:val="28"/>
        </w:rPr>
        <w:t>万元。其中：一般公共预算财政拨款</w:t>
      </w:r>
      <w:r w:rsidR="000C3213" w:rsidRPr="0005407B">
        <w:rPr>
          <w:rFonts w:ascii="Arial" w:eastAsia="宋体" w:hAnsi="Arial" w:cs="Arial" w:hint="eastAsia"/>
          <w:color w:val="333333"/>
          <w:kern w:val="0"/>
          <w:sz w:val="28"/>
          <w:szCs w:val="28"/>
        </w:rPr>
        <w:t>2706.9</w:t>
      </w:r>
      <w:r w:rsidRPr="00FB627B">
        <w:rPr>
          <w:rFonts w:ascii="Arial" w:eastAsia="宋体" w:hAnsi="Arial" w:cs="Arial"/>
          <w:color w:val="333333"/>
          <w:kern w:val="0"/>
          <w:sz w:val="28"/>
          <w:szCs w:val="28"/>
        </w:rPr>
        <w:t>万元，占预算总收入的</w:t>
      </w:r>
      <w:r w:rsidR="000C3213" w:rsidRPr="0005407B">
        <w:rPr>
          <w:rFonts w:ascii="Arial" w:eastAsia="宋体" w:hAnsi="Arial" w:cs="Arial" w:hint="eastAsia"/>
          <w:color w:val="333333"/>
          <w:kern w:val="0"/>
          <w:sz w:val="28"/>
          <w:szCs w:val="28"/>
        </w:rPr>
        <w:t>100</w:t>
      </w:r>
      <w:r w:rsidRPr="00FB627B">
        <w:rPr>
          <w:rFonts w:ascii="Arial" w:eastAsia="宋体" w:hAnsi="Arial" w:cs="Arial"/>
          <w:color w:val="333333"/>
          <w:kern w:val="0"/>
          <w:sz w:val="28"/>
          <w:szCs w:val="28"/>
        </w:rPr>
        <w:t>%</w:t>
      </w:r>
      <w:r w:rsidRPr="0005407B">
        <w:rPr>
          <w:rFonts w:ascii="Arial" w:eastAsia="宋体" w:hAnsi="Arial" w:cs="Arial"/>
          <w:color w:val="333333"/>
          <w:kern w:val="0"/>
          <w:sz w:val="28"/>
          <w:szCs w:val="28"/>
        </w:rPr>
        <w:t>。</w:t>
      </w:r>
    </w:p>
    <w:p w:rsidR="00FB627B" w:rsidRPr="0005407B" w:rsidRDefault="00FB627B" w:rsidP="00FB627B">
      <w:pPr>
        <w:widowControl/>
        <w:shd w:val="clear" w:color="auto" w:fill="FFFFFF"/>
        <w:spacing w:before="226" w:line="555" w:lineRule="atLeast"/>
        <w:ind w:firstLine="420"/>
        <w:jc w:val="left"/>
        <w:rPr>
          <w:rFonts w:ascii="Arial" w:eastAsia="宋体" w:hAnsi="Arial" w:cs="Arial"/>
          <w:color w:val="333333"/>
          <w:kern w:val="0"/>
          <w:sz w:val="28"/>
          <w:szCs w:val="28"/>
        </w:rPr>
      </w:pPr>
      <w:r w:rsidRPr="00FB627B">
        <w:rPr>
          <w:rFonts w:ascii="Arial" w:eastAsia="宋体" w:hAnsi="Arial" w:cs="Arial"/>
          <w:color w:val="333333"/>
          <w:kern w:val="0"/>
          <w:sz w:val="28"/>
          <w:szCs w:val="28"/>
        </w:rPr>
        <w:t>202</w:t>
      </w:r>
      <w:r w:rsidRPr="0005407B">
        <w:rPr>
          <w:rFonts w:ascii="Arial" w:eastAsia="宋体" w:hAnsi="Arial" w:cs="Arial" w:hint="eastAsia"/>
          <w:color w:val="333333"/>
          <w:kern w:val="0"/>
          <w:sz w:val="28"/>
          <w:szCs w:val="28"/>
        </w:rPr>
        <w:t>1</w:t>
      </w:r>
      <w:r w:rsidRPr="00FB627B">
        <w:rPr>
          <w:rFonts w:ascii="Arial" w:eastAsia="宋体" w:hAnsi="Arial" w:cs="Arial"/>
          <w:color w:val="333333"/>
          <w:kern w:val="0"/>
          <w:sz w:val="28"/>
          <w:szCs w:val="28"/>
        </w:rPr>
        <w:t>年部门支出预算为</w:t>
      </w:r>
      <w:r w:rsidR="000C3213" w:rsidRPr="0005407B">
        <w:rPr>
          <w:rFonts w:ascii="Arial" w:eastAsia="宋体" w:hAnsi="Arial" w:cs="Arial" w:hint="eastAsia"/>
          <w:color w:val="333333"/>
          <w:kern w:val="0"/>
          <w:sz w:val="28"/>
          <w:szCs w:val="28"/>
        </w:rPr>
        <w:t>2706.9</w:t>
      </w:r>
      <w:r w:rsidRPr="00FB627B">
        <w:rPr>
          <w:rFonts w:ascii="Arial" w:eastAsia="宋体" w:hAnsi="Arial" w:cs="Arial"/>
          <w:color w:val="333333"/>
          <w:kern w:val="0"/>
          <w:sz w:val="28"/>
          <w:szCs w:val="28"/>
        </w:rPr>
        <w:t>万元。按支出经济科目分类划分，共</w:t>
      </w:r>
      <w:r w:rsidRPr="00FB627B">
        <w:rPr>
          <w:rFonts w:ascii="Arial" w:eastAsia="宋体" w:hAnsi="Arial" w:cs="Arial"/>
          <w:color w:val="333333"/>
          <w:kern w:val="0"/>
          <w:sz w:val="28"/>
          <w:szCs w:val="28"/>
        </w:rPr>
        <w:t>2</w:t>
      </w:r>
      <w:r w:rsidRPr="0005407B">
        <w:rPr>
          <w:rFonts w:ascii="Arial" w:eastAsia="宋体" w:hAnsi="Arial" w:cs="Arial"/>
          <w:color w:val="333333"/>
          <w:kern w:val="0"/>
          <w:sz w:val="28"/>
          <w:szCs w:val="28"/>
        </w:rPr>
        <w:t>类。其中：基本支出</w:t>
      </w:r>
      <w:r w:rsidR="000C3213" w:rsidRPr="0005407B">
        <w:rPr>
          <w:rFonts w:ascii="Arial" w:eastAsia="宋体" w:hAnsi="Arial" w:cs="Arial" w:hint="eastAsia"/>
          <w:color w:val="333333"/>
          <w:kern w:val="0"/>
          <w:sz w:val="28"/>
          <w:szCs w:val="28"/>
        </w:rPr>
        <w:t>2198</w:t>
      </w:r>
      <w:r w:rsidRPr="00FB627B">
        <w:rPr>
          <w:rFonts w:ascii="Arial" w:eastAsia="宋体" w:hAnsi="Arial" w:cs="Arial"/>
          <w:color w:val="333333"/>
          <w:kern w:val="0"/>
          <w:sz w:val="28"/>
          <w:szCs w:val="28"/>
        </w:rPr>
        <w:t>万元，占预算总支出的</w:t>
      </w:r>
      <w:r w:rsidR="000C3213" w:rsidRPr="0005407B">
        <w:rPr>
          <w:rFonts w:ascii="Arial" w:eastAsia="宋体" w:hAnsi="Arial" w:cs="Arial" w:hint="eastAsia"/>
          <w:color w:val="333333"/>
          <w:kern w:val="0"/>
          <w:sz w:val="28"/>
          <w:szCs w:val="28"/>
        </w:rPr>
        <w:t>81.2</w:t>
      </w:r>
      <w:r w:rsidRPr="00FB627B">
        <w:rPr>
          <w:rFonts w:ascii="Arial" w:eastAsia="宋体" w:hAnsi="Arial" w:cs="Arial"/>
          <w:color w:val="333333"/>
          <w:kern w:val="0"/>
          <w:sz w:val="28"/>
          <w:szCs w:val="28"/>
        </w:rPr>
        <w:t>%</w:t>
      </w:r>
      <w:r w:rsidRPr="0005407B">
        <w:rPr>
          <w:rFonts w:ascii="Arial" w:eastAsia="宋体" w:hAnsi="Arial" w:cs="Arial"/>
          <w:color w:val="333333"/>
          <w:kern w:val="0"/>
          <w:sz w:val="28"/>
          <w:szCs w:val="28"/>
        </w:rPr>
        <w:t>；项目支出</w:t>
      </w:r>
      <w:r w:rsidR="000C3213" w:rsidRPr="0005407B">
        <w:rPr>
          <w:rFonts w:ascii="Arial" w:eastAsia="宋体" w:hAnsi="Arial" w:cs="Arial" w:hint="eastAsia"/>
          <w:color w:val="333333"/>
          <w:kern w:val="0"/>
          <w:sz w:val="28"/>
          <w:szCs w:val="28"/>
        </w:rPr>
        <w:t>508.9</w:t>
      </w:r>
      <w:r w:rsidRPr="00FB627B">
        <w:rPr>
          <w:rFonts w:ascii="Arial" w:eastAsia="宋体" w:hAnsi="Arial" w:cs="Arial"/>
          <w:color w:val="333333"/>
          <w:kern w:val="0"/>
          <w:sz w:val="28"/>
          <w:szCs w:val="28"/>
        </w:rPr>
        <w:t>万元</w:t>
      </w:r>
      <w:r w:rsidRPr="00FB627B">
        <w:rPr>
          <w:rFonts w:ascii="Arial" w:eastAsia="宋体" w:hAnsi="Arial" w:cs="Arial"/>
          <w:color w:val="333333"/>
          <w:kern w:val="0"/>
          <w:sz w:val="28"/>
          <w:szCs w:val="28"/>
        </w:rPr>
        <w:t>, </w:t>
      </w:r>
      <w:r w:rsidRPr="0005407B">
        <w:rPr>
          <w:rFonts w:ascii="Arial" w:eastAsia="宋体" w:hAnsi="Arial" w:cs="Arial"/>
          <w:color w:val="333333"/>
          <w:kern w:val="0"/>
          <w:sz w:val="28"/>
          <w:szCs w:val="28"/>
        </w:rPr>
        <w:t>占预算总支出的</w:t>
      </w:r>
      <w:r w:rsidR="000C3213" w:rsidRPr="0005407B">
        <w:rPr>
          <w:rFonts w:ascii="Arial" w:eastAsia="宋体" w:hAnsi="Arial" w:cs="Arial" w:hint="eastAsia"/>
          <w:color w:val="333333"/>
          <w:kern w:val="0"/>
          <w:sz w:val="28"/>
          <w:szCs w:val="28"/>
        </w:rPr>
        <w:t>18.8</w:t>
      </w:r>
      <w:r w:rsidRPr="00FB627B">
        <w:rPr>
          <w:rFonts w:ascii="Arial" w:eastAsia="宋体" w:hAnsi="Arial" w:cs="Arial"/>
          <w:color w:val="333333"/>
          <w:kern w:val="0"/>
          <w:sz w:val="28"/>
          <w:szCs w:val="28"/>
        </w:rPr>
        <w:t>%</w:t>
      </w:r>
      <w:r w:rsidRPr="0005407B">
        <w:rPr>
          <w:rFonts w:ascii="Arial" w:eastAsia="宋体" w:hAnsi="Arial" w:cs="Arial"/>
          <w:color w:val="333333"/>
          <w:kern w:val="0"/>
          <w:sz w:val="28"/>
          <w:szCs w:val="28"/>
        </w:rPr>
        <w:t>。按支出功能科目分类划分，共</w:t>
      </w:r>
      <w:r w:rsidRPr="0005407B">
        <w:rPr>
          <w:rFonts w:ascii="Arial" w:eastAsia="宋体" w:hAnsi="Arial" w:cs="Arial" w:hint="eastAsia"/>
          <w:color w:val="333333"/>
          <w:kern w:val="0"/>
          <w:sz w:val="28"/>
          <w:szCs w:val="28"/>
        </w:rPr>
        <w:t>2</w:t>
      </w:r>
      <w:r w:rsidRPr="00FB627B">
        <w:rPr>
          <w:rFonts w:ascii="Arial" w:eastAsia="宋体" w:hAnsi="Arial" w:cs="Arial"/>
          <w:color w:val="333333"/>
          <w:kern w:val="0"/>
          <w:sz w:val="28"/>
          <w:szCs w:val="28"/>
        </w:rPr>
        <w:t>类。其中：公共安全支出</w:t>
      </w:r>
      <w:r w:rsidR="000C3213" w:rsidRPr="0005407B">
        <w:rPr>
          <w:rFonts w:ascii="Arial" w:eastAsia="宋体" w:hAnsi="Arial" w:cs="Arial" w:hint="eastAsia"/>
          <w:color w:val="333333"/>
          <w:kern w:val="0"/>
          <w:sz w:val="28"/>
          <w:szCs w:val="28"/>
        </w:rPr>
        <w:t>2566.9</w:t>
      </w:r>
      <w:r w:rsidRPr="00FB627B">
        <w:rPr>
          <w:rFonts w:ascii="Arial" w:eastAsia="宋体" w:hAnsi="Arial" w:cs="Arial"/>
          <w:color w:val="333333"/>
          <w:kern w:val="0"/>
          <w:sz w:val="28"/>
          <w:szCs w:val="28"/>
        </w:rPr>
        <w:t>万元，占预算总支出的</w:t>
      </w:r>
      <w:r w:rsidR="000C3213">
        <w:rPr>
          <w:rFonts w:ascii="Arial" w:eastAsia="宋体" w:hAnsi="Arial" w:cs="Arial" w:hint="eastAsia"/>
          <w:color w:val="333333"/>
          <w:kern w:val="0"/>
          <w:sz w:val="28"/>
          <w:szCs w:val="28"/>
        </w:rPr>
        <w:t>94.83</w:t>
      </w:r>
      <w:r w:rsidRPr="00FB627B">
        <w:rPr>
          <w:rFonts w:ascii="Arial" w:eastAsia="宋体" w:hAnsi="Arial" w:cs="Arial"/>
          <w:color w:val="333333"/>
          <w:kern w:val="0"/>
          <w:sz w:val="28"/>
          <w:szCs w:val="28"/>
        </w:rPr>
        <w:t>%</w:t>
      </w:r>
      <w:r w:rsidRPr="0005407B">
        <w:rPr>
          <w:rFonts w:ascii="Arial" w:eastAsia="宋体" w:hAnsi="Arial" w:cs="Arial"/>
          <w:color w:val="333333"/>
          <w:kern w:val="0"/>
          <w:sz w:val="28"/>
          <w:szCs w:val="28"/>
        </w:rPr>
        <w:t>；社会保障和就业支出</w:t>
      </w:r>
      <w:r w:rsidR="000C3213" w:rsidRPr="0005407B">
        <w:rPr>
          <w:rFonts w:ascii="Arial" w:eastAsia="宋体" w:hAnsi="Arial" w:cs="Arial" w:hint="eastAsia"/>
          <w:color w:val="333333"/>
          <w:kern w:val="0"/>
          <w:sz w:val="28"/>
          <w:szCs w:val="28"/>
        </w:rPr>
        <w:t>140</w:t>
      </w:r>
      <w:r w:rsidRPr="00FB627B">
        <w:rPr>
          <w:rFonts w:ascii="Arial" w:eastAsia="宋体" w:hAnsi="Arial" w:cs="Arial"/>
          <w:color w:val="333333"/>
          <w:kern w:val="0"/>
          <w:sz w:val="28"/>
          <w:szCs w:val="28"/>
        </w:rPr>
        <w:t>万元，占预算总支出的</w:t>
      </w:r>
      <w:r w:rsidR="000C3213">
        <w:rPr>
          <w:rFonts w:ascii="Arial" w:eastAsia="宋体" w:hAnsi="Arial" w:cs="Arial" w:hint="eastAsia"/>
          <w:color w:val="333333"/>
          <w:kern w:val="0"/>
          <w:sz w:val="28"/>
          <w:szCs w:val="28"/>
        </w:rPr>
        <w:t>5.17</w:t>
      </w:r>
      <w:r w:rsidRPr="00FB627B">
        <w:rPr>
          <w:rFonts w:ascii="Arial" w:eastAsia="宋体" w:hAnsi="Arial" w:cs="Arial"/>
          <w:color w:val="333333"/>
          <w:kern w:val="0"/>
          <w:sz w:val="28"/>
          <w:szCs w:val="28"/>
        </w:rPr>
        <w:t>%</w:t>
      </w:r>
      <w:r w:rsidRPr="0005407B">
        <w:rPr>
          <w:rFonts w:ascii="Arial" w:eastAsia="宋体" w:hAnsi="Arial" w:cs="Arial"/>
          <w:color w:val="333333"/>
          <w:kern w:val="0"/>
          <w:sz w:val="28"/>
          <w:szCs w:val="28"/>
        </w:rPr>
        <w:t>。</w:t>
      </w:r>
    </w:p>
    <w:p w:rsidR="00FB627B" w:rsidRPr="00FB627B" w:rsidRDefault="00FB627B" w:rsidP="00FB627B">
      <w:pPr>
        <w:widowControl/>
        <w:shd w:val="clear" w:color="auto" w:fill="FFFFFF"/>
        <w:spacing w:before="226" w:line="555" w:lineRule="atLeast"/>
        <w:ind w:firstLine="420"/>
        <w:jc w:val="left"/>
        <w:rPr>
          <w:rFonts w:ascii="Helvetica" w:eastAsia="宋体" w:hAnsi="Helvetica" w:cs="Helvetica"/>
          <w:color w:val="333333"/>
          <w:kern w:val="0"/>
          <w:szCs w:val="21"/>
        </w:rPr>
      </w:pPr>
      <w:r w:rsidRPr="00FB627B">
        <w:rPr>
          <w:rFonts w:ascii="Arial" w:eastAsia="宋体" w:hAnsi="Arial" w:cs="Arial"/>
          <w:b/>
          <w:bCs/>
          <w:color w:val="333333"/>
          <w:kern w:val="0"/>
          <w:sz w:val="28"/>
        </w:rPr>
        <w:t>二、关于</w:t>
      </w:r>
      <w:r w:rsidRPr="00FB627B">
        <w:rPr>
          <w:rFonts w:ascii="Arial" w:eastAsia="宋体" w:hAnsi="Arial" w:cs="Arial"/>
          <w:b/>
          <w:bCs/>
          <w:color w:val="333333"/>
          <w:kern w:val="0"/>
          <w:sz w:val="28"/>
        </w:rPr>
        <w:t>202</w:t>
      </w:r>
      <w:r w:rsidRPr="00FB627B">
        <w:rPr>
          <w:rFonts w:ascii="微软雅黑" w:eastAsia="微软雅黑" w:hAnsi="微软雅黑" w:cs="Helvetica" w:hint="eastAsia"/>
          <w:b/>
          <w:bCs/>
          <w:color w:val="333333"/>
          <w:kern w:val="0"/>
          <w:sz w:val="28"/>
        </w:rPr>
        <w:t>1</w:t>
      </w:r>
      <w:r w:rsidRPr="00FB627B">
        <w:rPr>
          <w:rFonts w:ascii="Arial" w:eastAsia="宋体" w:hAnsi="Arial" w:cs="Arial"/>
          <w:b/>
          <w:bCs/>
          <w:color w:val="333333"/>
          <w:kern w:val="0"/>
          <w:sz w:val="28"/>
        </w:rPr>
        <w:t>年部门预算收支增减变化情况说明</w:t>
      </w:r>
    </w:p>
    <w:p w:rsidR="00FB627B" w:rsidRPr="00DC6A17" w:rsidRDefault="00FB627B" w:rsidP="00FB627B">
      <w:pPr>
        <w:widowControl/>
        <w:shd w:val="clear" w:color="auto" w:fill="FFFFFF"/>
        <w:spacing w:before="226" w:line="555" w:lineRule="atLeast"/>
        <w:ind w:firstLine="420"/>
        <w:jc w:val="left"/>
        <w:rPr>
          <w:rFonts w:ascii="Arial" w:eastAsia="宋体" w:hAnsi="Arial" w:cs="Arial"/>
          <w:color w:val="333333"/>
          <w:kern w:val="0"/>
          <w:sz w:val="28"/>
          <w:szCs w:val="28"/>
        </w:rPr>
      </w:pPr>
      <w:r w:rsidRPr="00FB627B">
        <w:rPr>
          <w:rFonts w:ascii="Arial" w:eastAsia="宋体" w:hAnsi="Arial" w:cs="Arial"/>
          <w:color w:val="333333"/>
          <w:kern w:val="0"/>
          <w:sz w:val="28"/>
          <w:szCs w:val="28"/>
        </w:rPr>
        <w:t>202</w:t>
      </w:r>
      <w:r w:rsidRPr="00DC6A17">
        <w:rPr>
          <w:rFonts w:ascii="Arial" w:eastAsia="宋体" w:hAnsi="Arial" w:cs="Arial" w:hint="eastAsia"/>
          <w:color w:val="333333"/>
          <w:kern w:val="0"/>
          <w:sz w:val="28"/>
          <w:szCs w:val="28"/>
        </w:rPr>
        <w:t>1</w:t>
      </w:r>
      <w:r w:rsidRPr="00FB627B">
        <w:rPr>
          <w:rFonts w:ascii="Arial" w:eastAsia="宋体" w:hAnsi="Arial" w:cs="Arial"/>
          <w:color w:val="333333"/>
          <w:kern w:val="0"/>
          <w:sz w:val="28"/>
          <w:szCs w:val="28"/>
        </w:rPr>
        <w:t>年部门收支预算总额为</w:t>
      </w:r>
      <w:r w:rsidRPr="00DC6A17">
        <w:rPr>
          <w:rFonts w:ascii="Arial" w:eastAsia="宋体" w:hAnsi="Arial" w:cs="Arial" w:hint="eastAsia"/>
          <w:color w:val="333333"/>
          <w:kern w:val="0"/>
          <w:sz w:val="28"/>
          <w:szCs w:val="28"/>
        </w:rPr>
        <w:t>1,827.13</w:t>
      </w:r>
      <w:r w:rsidRPr="00FB627B">
        <w:rPr>
          <w:rFonts w:ascii="Arial" w:eastAsia="宋体" w:hAnsi="Arial" w:cs="Arial"/>
          <w:color w:val="333333"/>
          <w:kern w:val="0"/>
          <w:sz w:val="28"/>
          <w:szCs w:val="28"/>
        </w:rPr>
        <w:t>万元，与</w:t>
      </w:r>
      <w:r w:rsidRPr="00FB627B">
        <w:rPr>
          <w:rFonts w:ascii="Arial" w:eastAsia="宋体" w:hAnsi="Arial" w:cs="Arial"/>
          <w:color w:val="333333"/>
          <w:kern w:val="0"/>
          <w:sz w:val="28"/>
          <w:szCs w:val="28"/>
        </w:rPr>
        <w:t>20</w:t>
      </w:r>
      <w:r w:rsidRPr="00DC6A17">
        <w:rPr>
          <w:rFonts w:ascii="Arial" w:eastAsia="宋体" w:hAnsi="Arial" w:cs="Arial" w:hint="eastAsia"/>
          <w:color w:val="333333"/>
          <w:kern w:val="0"/>
          <w:sz w:val="28"/>
          <w:szCs w:val="28"/>
        </w:rPr>
        <w:t>20</w:t>
      </w:r>
      <w:r w:rsidRPr="00FB627B">
        <w:rPr>
          <w:rFonts w:ascii="Arial" w:eastAsia="宋体" w:hAnsi="Arial" w:cs="Arial"/>
          <w:color w:val="333333"/>
          <w:kern w:val="0"/>
          <w:sz w:val="28"/>
          <w:szCs w:val="28"/>
        </w:rPr>
        <w:t>年相比</w:t>
      </w:r>
      <w:r w:rsidRPr="00DC6A17">
        <w:rPr>
          <w:rFonts w:ascii="Arial" w:eastAsia="宋体" w:hAnsi="Arial" w:cs="Arial" w:hint="eastAsia"/>
          <w:color w:val="333333"/>
          <w:kern w:val="0"/>
          <w:sz w:val="28"/>
          <w:szCs w:val="28"/>
        </w:rPr>
        <w:t>增加</w:t>
      </w:r>
      <w:r w:rsidR="00E55180" w:rsidRPr="00DC6A17">
        <w:rPr>
          <w:rFonts w:ascii="Arial" w:eastAsia="宋体" w:hAnsi="Arial" w:cs="Arial" w:hint="eastAsia"/>
          <w:color w:val="333333"/>
          <w:kern w:val="0"/>
          <w:sz w:val="28"/>
          <w:szCs w:val="28"/>
        </w:rPr>
        <w:t>25</w:t>
      </w:r>
      <w:r w:rsidRPr="00FB627B">
        <w:rPr>
          <w:rFonts w:ascii="Arial" w:eastAsia="宋体" w:hAnsi="Arial" w:cs="Arial"/>
          <w:color w:val="333333"/>
          <w:kern w:val="0"/>
          <w:sz w:val="28"/>
          <w:szCs w:val="28"/>
        </w:rPr>
        <w:t>万元，</w:t>
      </w:r>
      <w:r w:rsidRPr="00DC6A17">
        <w:rPr>
          <w:rFonts w:ascii="Arial" w:eastAsia="宋体" w:hAnsi="Arial" w:cs="Arial" w:hint="eastAsia"/>
          <w:color w:val="333333"/>
          <w:kern w:val="0"/>
          <w:sz w:val="28"/>
          <w:szCs w:val="28"/>
        </w:rPr>
        <w:t>增长</w:t>
      </w:r>
      <w:r w:rsidR="00E55180" w:rsidRPr="00DC6A17">
        <w:rPr>
          <w:rFonts w:ascii="Arial" w:eastAsia="宋体" w:hAnsi="Arial" w:cs="Arial" w:hint="eastAsia"/>
          <w:color w:val="333333"/>
          <w:kern w:val="0"/>
          <w:sz w:val="28"/>
          <w:szCs w:val="28"/>
        </w:rPr>
        <w:t>0.93</w:t>
      </w:r>
      <w:r w:rsidRPr="00FB627B">
        <w:rPr>
          <w:rFonts w:ascii="Arial" w:eastAsia="宋体" w:hAnsi="Arial" w:cs="Arial"/>
          <w:color w:val="333333"/>
          <w:kern w:val="0"/>
          <w:sz w:val="28"/>
          <w:szCs w:val="28"/>
        </w:rPr>
        <w:t>%</w:t>
      </w:r>
      <w:r w:rsidRPr="00DC6A17">
        <w:rPr>
          <w:rFonts w:ascii="Arial" w:eastAsia="宋体" w:hAnsi="Arial" w:cs="Arial"/>
          <w:color w:val="333333"/>
          <w:kern w:val="0"/>
          <w:sz w:val="28"/>
          <w:szCs w:val="28"/>
        </w:rPr>
        <w:t>，</w:t>
      </w:r>
      <w:r w:rsidRPr="00DC6A17">
        <w:rPr>
          <w:rFonts w:ascii="Arial" w:eastAsia="宋体" w:hAnsi="Arial" w:cs="Arial" w:hint="eastAsia"/>
          <w:color w:val="333333"/>
          <w:kern w:val="0"/>
          <w:sz w:val="28"/>
          <w:szCs w:val="28"/>
        </w:rPr>
        <w:t>增长</w:t>
      </w:r>
      <w:r w:rsidRPr="00FB627B">
        <w:rPr>
          <w:rFonts w:ascii="Arial" w:eastAsia="宋体" w:hAnsi="Arial" w:cs="Arial"/>
          <w:color w:val="333333"/>
          <w:kern w:val="0"/>
          <w:sz w:val="28"/>
          <w:szCs w:val="28"/>
        </w:rPr>
        <w:t>的主要原因是</w:t>
      </w:r>
      <w:r w:rsidR="00E55180">
        <w:rPr>
          <w:rFonts w:ascii="Arial" w:eastAsia="宋体" w:hAnsi="Arial" w:cs="Arial" w:hint="eastAsia"/>
          <w:color w:val="333333"/>
          <w:kern w:val="0"/>
          <w:sz w:val="28"/>
          <w:szCs w:val="28"/>
        </w:rPr>
        <w:t>政策性增资</w:t>
      </w:r>
      <w:r w:rsidRPr="00FB627B">
        <w:rPr>
          <w:rFonts w:ascii="Arial" w:eastAsia="宋体" w:hAnsi="Arial" w:cs="Arial"/>
          <w:color w:val="333333"/>
          <w:kern w:val="0"/>
          <w:sz w:val="28"/>
          <w:szCs w:val="28"/>
        </w:rPr>
        <w:t>。其中：公共</w:t>
      </w:r>
      <w:r w:rsidRPr="00FB627B">
        <w:rPr>
          <w:rFonts w:ascii="Arial" w:eastAsia="宋体" w:hAnsi="Arial" w:cs="Arial"/>
          <w:color w:val="333333"/>
          <w:kern w:val="0"/>
          <w:sz w:val="28"/>
          <w:szCs w:val="28"/>
        </w:rPr>
        <w:lastRenderedPageBreak/>
        <w:t>安全支出</w:t>
      </w:r>
      <w:r w:rsidR="00E55180" w:rsidRPr="00DC6A17">
        <w:rPr>
          <w:rFonts w:ascii="Arial" w:eastAsia="宋体" w:hAnsi="Arial" w:cs="Arial" w:hint="eastAsia"/>
          <w:color w:val="333333"/>
          <w:kern w:val="0"/>
          <w:sz w:val="28"/>
          <w:szCs w:val="28"/>
        </w:rPr>
        <w:t>2566.9</w:t>
      </w:r>
      <w:r w:rsidRPr="00FB627B">
        <w:rPr>
          <w:rFonts w:ascii="Arial" w:eastAsia="宋体" w:hAnsi="Arial" w:cs="Arial"/>
          <w:color w:val="333333"/>
          <w:kern w:val="0"/>
          <w:sz w:val="28"/>
          <w:szCs w:val="28"/>
        </w:rPr>
        <w:t>元，同比</w:t>
      </w:r>
      <w:r w:rsidRPr="00DC6A17">
        <w:rPr>
          <w:rFonts w:ascii="Arial" w:eastAsia="宋体" w:hAnsi="Arial" w:cs="Arial" w:hint="eastAsia"/>
          <w:color w:val="333333"/>
          <w:kern w:val="0"/>
          <w:sz w:val="28"/>
          <w:szCs w:val="28"/>
        </w:rPr>
        <w:t>增加</w:t>
      </w:r>
      <w:r w:rsidR="00E55180" w:rsidRPr="00DC6A17">
        <w:rPr>
          <w:rFonts w:ascii="Arial" w:eastAsia="宋体" w:hAnsi="Arial" w:cs="Arial" w:hint="eastAsia"/>
          <w:color w:val="333333"/>
          <w:kern w:val="0"/>
          <w:sz w:val="28"/>
          <w:szCs w:val="28"/>
        </w:rPr>
        <w:t>25</w:t>
      </w:r>
      <w:r w:rsidRPr="00FB627B">
        <w:rPr>
          <w:rFonts w:ascii="Arial" w:eastAsia="宋体" w:hAnsi="Arial" w:cs="Arial"/>
          <w:color w:val="333333"/>
          <w:kern w:val="0"/>
          <w:sz w:val="28"/>
          <w:szCs w:val="28"/>
        </w:rPr>
        <w:t>万元，</w:t>
      </w:r>
      <w:r w:rsidRPr="00DC6A17">
        <w:rPr>
          <w:rFonts w:ascii="Arial" w:eastAsia="宋体" w:hAnsi="Arial" w:cs="Arial" w:hint="eastAsia"/>
          <w:color w:val="333333"/>
          <w:kern w:val="0"/>
          <w:sz w:val="28"/>
          <w:szCs w:val="28"/>
        </w:rPr>
        <w:t>增长</w:t>
      </w:r>
      <w:r w:rsidR="00E55180" w:rsidRPr="00DC6A17">
        <w:rPr>
          <w:rFonts w:ascii="Arial" w:eastAsia="宋体" w:hAnsi="Arial" w:cs="Arial" w:hint="eastAsia"/>
          <w:color w:val="333333"/>
          <w:kern w:val="0"/>
          <w:sz w:val="28"/>
          <w:szCs w:val="28"/>
        </w:rPr>
        <w:t>0.98</w:t>
      </w:r>
      <w:r w:rsidRPr="00FB627B">
        <w:rPr>
          <w:rFonts w:ascii="Arial" w:eastAsia="宋体" w:hAnsi="Arial" w:cs="Arial"/>
          <w:color w:val="333333"/>
          <w:kern w:val="0"/>
          <w:sz w:val="28"/>
          <w:szCs w:val="28"/>
        </w:rPr>
        <w:t>%</w:t>
      </w:r>
      <w:r w:rsidRPr="00DC6A17">
        <w:rPr>
          <w:rFonts w:ascii="Arial" w:eastAsia="宋体" w:hAnsi="Arial" w:cs="Arial"/>
          <w:color w:val="333333"/>
          <w:kern w:val="0"/>
          <w:sz w:val="28"/>
          <w:szCs w:val="28"/>
        </w:rPr>
        <w:t>；社会保障和就业支出</w:t>
      </w:r>
      <w:r w:rsidR="00E55180" w:rsidRPr="00DC6A17">
        <w:rPr>
          <w:rFonts w:ascii="Arial" w:eastAsia="宋体" w:hAnsi="Arial" w:cs="Arial" w:hint="eastAsia"/>
          <w:color w:val="333333"/>
          <w:kern w:val="0"/>
          <w:sz w:val="28"/>
          <w:szCs w:val="28"/>
        </w:rPr>
        <w:t>140</w:t>
      </w:r>
      <w:r w:rsidRPr="00FB627B">
        <w:rPr>
          <w:rFonts w:ascii="Arial" w:eastAsia="宋体" w:hAnsi="Arial" w:cs="Arial"/>
          <w:color w:val="333333"/>
          <w:kern w:val="0"/>
          <w:sz w:val="28"/>
          <w:szCs w:val="28"/>
        </w:rPr>
        <w:t>万元，</w:t>
      </w:r>
      <w:r w:rsidR="00E55180">
        <w:rPr>
          <w:rFonts w:ascii="Arial" w:eastAsia="宋体" w:hAnsi="Arial" w:cs="Arial" w:hint="eastAsia"/>
          <w:color w:val="333333"/>
          <w:kern w:val="0"/>
          <w:sz w:val="28"/>
          <w:szCs w:val="28"/>
        </w:rPr>
        <w:t>无增长</w:t>
      </w:r>
      <w:r w:rsidRPr="00DC6A17">
        <w:rPr>
          <w:rFonts w:ascii="Arial" w:eastAsia="宋体" w:hAnsi="Arial" w:cs="Arial"/>
          <w:color w:val="333333"/>
          <w:kern w:val="0"/>
          <w:sz w:val="28"/>
          <w:szCs w:val="28"/>
        </w:rPr>
        <w:t>。</w:t>
      </w:r>
    </w:p>
    <w:p w:rsidR="00FB627B" w:rsidRPr="00DC6A17" w:rsidRDefault="00FB627B" w:rsidP="00FB627B">
      <w:pPr>
        <w:widowControl/>
        <w:shd w:val="clear" w:color="auto" w:fill="FFFFFF"/>
        <w:spacing w:before="226" w:line="555" w:lineRule="atLeast"/>
        <w:ind w:firstLine="420"/>
        <w:jc w:val="left"/>
        <w:rPr>
          <w:rFonts w:ascii="Arial" w:eastAsia="宋体" w:hAnsi="Arial" w:cs="Arial"/>
          <w:b/>
          <w:bCs/>
          <w:color w:val="333333"/>
          <w:kern w:val="0"/>
          <w:sz w:val="28"/>
        </w:rPr>
      </w:pPr>
      <w:r w:rsidRPr="00FB627B">
        <w:rPr>
          <w:rFonts w:ascii="Arial" w:eastAsia="宋体" w:hAnsi="Arial" w:cs="Arial"/>
          <w:b/>
          <w:bCs/>
          <w:color w:val="333333"/>
          <w:kern w:val="0"/>
          <w:sz w:val="28"/>
        </w:rPr>
        <w:t>三、关于</w:t>
      </w:r>
      <w:r w:rsidRPr="00FB627B">
        <w:rPr>
          <w:rFonts w:ascii="Arial" w:eastAsia="宋体" w:hAnsi="Arial" w:cs="Arial"/>
          <w:b/>
          <w:bCs/>
          <w:color w:val="333333"/>
          <w:kern w:val="0"/>
          <w:sz w:val="28"/>
        </w:rPr>
        <w:t>202</w:t>
      </w:r>
      <w:r w:rsidRPr="00DC6A17">
        <w:rPr>
          <w:rFonts w:ascii="Arial" w:eastAsia="宋体" w:hAnsi="Arial" w:cs="Arial" w:hint="eastAsia"/>
          <w:b/>
          <w:bCs/>
          <w:color w:val="333333"/>
          <w:kern w:val="0"/>
          <w:sz w:val="28"/>
        </w:rPr>
        <w:t>1</w:t>
      </w:r>
      <w:r w:rsidRPr="00FB627B">
        <w:rPr>
          <w:rFonts w:ascii="Arial" w:eastAsia="宋体" w:hAnsi="Arial" w:cs="Arial"/>
          <w:b/>
          <w:bCs/>
          <w:color w:val="333333"/>
          <w:kern w:val="0"/>
          <w:sz w:val="28"/>
        </w:rPr>
        <w:t>年财政拨款收支预算情况的总体说明</w:t>
      </w:r>
    </w:p>
    <w:p w:rsidR="00FB627B" w:rsidRPr="00DC6A17" w:rsidRDefault="00FB627B" w:rsidP="00FB627B">
      <w:pPr>
        <w:widowControl/>
        <w:shd w:val="clear" w:color="auto" w:fill="FFFFFF"/>
        <w:spacing w:before="226" w:line="555" w:lineRule="atLeast"/>
        <w:ind w:firstLine="420"/>
        <w:jc w:val="left"/>
        <w:rPr>
          <w:rFonts w:ascii="Arial" w:eastAsia="宋体" w:hAnsi="Arial" w:cs="Arial"/>
          <w:color w:val="333333"/>
          <w:kern w:val="0"/>
          <w:sz w:val="28"/>
          <w:szCs w:val="28"/>
        </w:rPr>
      </w:pPr>
      <w:r w:rsidRPr="00FB627B">
        <w:rPr>
          <w:rFonts w:ascii="Arial" w:eastAsia="宋体" w:hAnsi="Arial" w:cs="Arial"/>
          <w:color w:val="333333"/>
          <w:kern w:val="0"/>
          <w:sz w:val="28"/>
          <w:szCs w:val="28"/>
        </w:rPr>
        <w:t>202</w:t>
      </w:r>
      <w:r w:rsidRPr="00DC6A17">
        <w:rPr>
          <w:rFonts w:ascii="Arial" w:eastAsia="宋体" w:hAnsi="Arial" w:cs="Arial" w:hint="eastAsia"/>
          <w:color w:val="333333"/>
          <w:kern w:val="0"/>
          <w:sz w:val="28"/>
          <w:szCs w:val="28"/>
        </w:rPr>
        <w:t>1</w:t>
      </w:r>
      <w:r w:rsidRPr="00FB627B">
        <w:rPr>
          <w:rFonts w:ascii="Arial" w:eastAsia="宋体" w:hAnsi="Arial" w:cs="Arial"/>
          <w:color w:val="333333"/>
          <w:kern w:val="0"/>
          <w:sz w:val="28"/>
          <w:szCs w:val="28"/>
        </w:rPr>
        <w:t>年部门财政拨款收入预算为</w:t>
      </w:r>
      <w:r w:rsidR="002C4F42" w:rsidRPr="00DC6A17">
        <w:rPr>
          <w:rFonts w:ascii="Arial" w:eastAsia="宋体" w:hAnsi="Arial" w:cs="Arial" w:hint="eastAsia"/>
          <w:color w:val="333333"/>
          <w:kern w:val="0"/>
          <w:sz w:val="28"/>
          <w:szCs w:val="28"/>
        </w:rPr>
        <w:t>2706.9</w:t>
      </w:r>
      <w:r w:rsidRPr="00FB627B">
        <w:rPr>
          <w:rFonts w:ascii="Arial" w:eastAsia="宋体" w:hAnsi="Arial" w:cs="Arial"/>
          <w:color w:val="333333"/>
          <w:kern w:val="0"/>
          <w:sz w:val="28"/>
          <w:szCs w:val="28"/>
        </w:rPr>
        <w:t>万元</w:t>
      </w:r>
      <w:r w:rsidRPr="00DC6A17">
        <w:rPr>
          <w:rFonts w:ascii="Arial" w:eastAsia="宋体" w:hAnsi="Arial" w:cs="Arial" w:hint="eastAsia"/>
          <w:color w:val="333333"/>
          <w:kern w:val="0"/>
          <w:sz w:val="28"/>
          <w:szCs w:val="28"/>
        </w:rPr>
        <w:t>，为</w:t>
      </w:r>
      <w:r w:rsidRPr="00FB627B">
        <w:rPr>
          <w:rFonts w:ascii="Arial" w:eastAsia="宋体" w:hAnsi="Arial" w:cs="Arial"/>
          <w:color w:val="333333"/>
          <w:kern w:val="0"/>
          <w:sz w:val="28"/>
          <w:szCs w:val="28"/>
        </w:rPr>
        <w:t>一般公共预算财政拨款。</w:t>
      </w:r>
      <w:r w:rsidRPr="00FB627B">
        <w:rPr>
          <w:rFonts w:ascii="Arial" w:eastAsia="宋体" w:hAnsi="Arial" w:cs="Arial"/>
          <w:color w:val="333333"/>
          <w:kern w:val="0"/>
          <w:sz w:val="28"/>
          <w:szCs w:val="28"/>
        </w:rPr>
        <w:t>202</w:t>
      </w:r>
      <w:r w:rsidRPr="00DC6A17">
        <w:rPr>
          <w:rFonts w:ascii="Arial" w:eastAsia="宋体" w:hAnsi="Arial" w:cs="Arial" w:hint="eastAsia"/>
          <w:color w:val="333333"/>
          <w:kern w:val="0"/>
          <w:sz w:val="28"/>
          <w:szCs w:val="28"/>
        </w:rPr>
        <w:t>1</w:t>
      </w:r>
      <w:r w:rsidRPr="00FB627B">
        <w:rPr>
          <w:rFonts w:ascii="Arial" w:eastAsia="宋体" w:hAnsi="Arial" w:cs="Arial"/>
          <w:color w:val="333333"/>
          <w:kern w:val="0"/>
          <w:sz w:val="28"/>
          <w:szCs w:val="28"/>
        </w:rPr>
        <w:t>年部门财政拨款支出预算为</w:t>
      </w:r>
      <w:r w:rsidR="002C4F42" w:rsidRPr="00DC6A17">
        <w:rPr>
          <w:rFonts w:ascii="Arial" w:eastAsia="宋体" w:hAnsi="Arial" w:cs="Arial" w:hint="eastAsia"/>
          <w:color w:val="333333"/>
          <w:kern w:val="0"/>
          <w:sz w:val="28"/>
          <w:szCs w:val="28"/>
        </w:rPr>
        <w:t>2706.9</w:t>
      </w:r>
      <w:r w:rsidRPr="00FB627B">
        <w:rPr>
          <w:rFonts w:ascii="Arial" w:eastAsia="宋体" w:hAnsi="Arial" w:cs="Arial"/>
          <w:color w:val="333333"/>
          <w:kern w:val="0"/>
          <w:sz w:val="28"/>
          <w:szCs w:val="28"/>
        </w:rPr>
        <w:t>万元。其中：公共安全支出</w:t>
      </w:r>
      <w:r w:rsidR="002C4F42" w:rsidRPr="00DC6A17">
        <w:rPr>
          <w:rFonts w:ascii="Arial" w:eastAsia="宋体" w:hAnsi="Arial" w:cs="Arial" w:hint="eastAsia"/>
          <w:color w:val="333333"/>
          <w:kern w:val="0"/>
          <w:sz w:val="28"/>
          <w:szCs w:val="28"/>
        </w:rPr>
        <w:t>2566.9</w:t>
      </w:r>
      <w:r w:rsidRPr="00FB627B">
        <w:rPr>
          <w:rFonts w:ascii="Arial" w:eastAsia="宋体" w:hAnsi="Arial" w:cs="Arial"/>
          <w:color w:val="333333"/>
          <w:kern w:val="0"/>
          <w:sz w:val="28"/>
          <w:szCs w:val="28"/>
        </w:rPr>
        <w:t>万元；社会保障和就业支出</w:t>
      </w:r>
      <w:r w:rsidR="002C4F42" w:rsidRPr="00DC6A17">
        <w:rPr>
          <w:rFonts w:ascii="Arial" w:eastAsia="宋体" w:hAnsi="Arial" w:cs="Arial" w:hint="eastAsia"/>
          <w:color w:val="333333"/>
          <w:kern w:val="0"/>
          <w:sz w:val="28"/>
          <w:szCs w:val="28"/>
        </w:rPr>
        <w:t>140</w:t>
      </w:r>
      <w:r w:rsidRPr="00FB627B">
        <w:rPr>
          <w:rFonts w:ascii="Arial" w:eastAsia="宋体" w:hAnsi="Arial" w:cs="Arial"/>
          <w:color w:val="333333"/>
          <w:kern w:val="0"/>
          <w:sz w:val="28"/>
          <w:szCs w:val="28"/>
        </w:rPr>
        <w:t>万元。</w:t>
      </w:r>
    </w:p>
    <w:p w:rsidR="00FB627B" w:rsidRPr="00DC6A17" w:rsidRDefault="00FB627B" w:rsidP="00FB627B">
      <w:pPr>
        <w:widowControl/>
        <w:shd w:val="clear" w:color="auto" w:fill="FFFFFF"/>
        <w:spacing w:before="226" w:line="555" w:lineRule="atLeast"/>
        <w:ind w:firstLine="420"/>
        <w:jc w:val="left"/>
        <w:rPr>
          <w:rFonts w:ascii="Arial" w:eastAsia="宋体" w:hAnsi="Arial" w:cs="Arial"/>
          <w:b/>
          <w:bCs/>
          <w:color w:val="333333"/>
          <w:kern w:val="0"/>
          <w:sz w:val="28"/>
        </w:rPr>
      </w:pPr>
      <w:r w:rsidRPr="00FB627B">
        <w:rPr>
          <w:rFonts w:ascii="Arial" w:eastAsia="宋体" w:hAnsi="Arial" w:cs="Arial"/>
          <w:b/>
          <w:bCs/>
          <w:color w:val="333333"/>
          <w:kern w:val="0"/>
          <w:sz w:val="28"/>
        </w:rPr>
        <w:t>四、关于</w:t>
      </w:r>
      <w:r w:rsidRPr="00FB627B">
        <w:rPr>
          <w:rFonts w:ascii="Arial" w:eastAsia="宋体" w:hAnsi="Arial" w:cs="Arial"/>
          <w:b/>
          <w:bCs/>
          <w:color w:val="333333"/>
          <w:kern w:val="0"/>
          <w:sz w:val="28"/>
        </w:rPr>
        <w:t>202</w:t>
      </w:r>
      <w:r w:rsidRPr="00DC6A17">
        <w:rPr>
          <w:rFonts w:ascii="Arial" w:eastAsia="宋体" w:hAnsi="Arial" w:cs="Arial" w:hint="eastAsia"/>
          <w:b/>
          <w:bCs/>
          <w:color w:val="333333"/>
          <w:kern w:val="0"/>
          <w:sz w:val="28"/>
        </w:rPr>
        <w:t>1</w:t>
      </w:r>
      <w:r w:rsidRPr="00FB627B">
        <w:rPr>
          <w:rFonts w:ascii="Arial" w:eastAsia="宋体" w:hAnsi="Arial" w:cs="Arial"/>
          <w:b/>
          <w:bCs/>
          <w:color w:val="333333"/>
          <w:kern w:val="0"/>
          <w:sz w:val="28"/>
        </w:rPr>
        <w:t>年一般公共预算支出情况说明</w:t>
      </w:r>
    </w:p>
    <w:p w:rsidR="00FB627B" w:rsidRPr="00DC6A17" w:rsidRDefault="00FB627B" w:rsidP="00FB627B">
      <w:pPr>
        <w:widowControl/>
        <w:shd w:val="clear" w:color="auto" w:fill="FFFFFF"/>
        <w:spacing w:before="226" w:line="555" w:lineRule="atLeast"/>
        <w:ind w:firstLine="420"/>
        <w:jc w:val="left"/>
        <w:rPr>
          <w:rFonts w:ascii="Arial" w:eastAsia="宋体" w:hAnsi="Arial" w:cs="Arial"/>
          <w:color w:val="333333"/>
          <w:kern w:val="0"/>
          <w:sz w:val="28"/>
          <w:szCs w:val="28"/>
        </w:rPr>
      </w:pPr>
      <w:r w:rsidRPr="00FB627B">
        <w:rPr>
          <w:rFonts w:ascii="Arial" w:eastAsia="宋体" w:hAnsi="Arial" w:cs="Arial"/>
          <w:color w:val="333333"/>
          <w:kern w:val="0"/>
          <w:sz w:val="28"/>
          <w:szCs w:val="28"/>
        </w:rPr>
        <w:t>202</w:t>
      </w:r>
      <w:r w:rsidRPr="00DC6A17">
        <w:rPr>
          <w:rFonts w:ascii="Arial" w:eastAsia="宋体" w:hAnsi="Arial" w:cs="Arial" w:hint="eastAsia"/>
          <w:color w:val="333333"/>
          <w:kern w:val="0"/>
          <w:sz w:val="28"/>
          <w:szCs w:val="28"/>
        </w:rPr>
        <w:t>1</w:t>
      </w:r>
      <w:r w:rsidRPr="00FB627B">
        <w:rPr>
          <w:rFonts w:ascii="Arial" w:eastAsia="宋体" w:hAnsi="Arial" w:cs="Arial"/>
          <w:color w:val="333333"/>
          <w:kern w:val="0"/>
          <w:sz w:val="28"/>
          <w:szCs w:val="28"/>
        </w:rPr>
        <w:t>年部门一般公共预算支出为</w:t>
      </w:r>
      <w:r w:rsidR="004647A7" w:rsidRPr="00DC6A17">
        <w:rPr>
          <w:rFonts w:ascii="Arial" w:eastAsia="宋体" w:hAnsi="Arial" w:cs="Arial" w:hint="eastAsia"/>
          <w:color w:val="333333"/>
          <w:kern w:val="0"/>
          <w:sz w:val="28"/>
          <w:szCs w:val="28"/>
        </w:rPr>
        <w:t>2706.9</w:t>
      </w:r>
      <w:r w:rsidRPr="00FB627B">
        <w:rPr>
          <w:rFonts w:ascii="Arial" w:eastAsia="宋体" w:hAnsi="Arial" w:cs="Arial"/>
          <w:color w:val="333333"/>
          <w:kern w:val="0"/>
          <w:sz w:val="28"/>
          <w:szCs w:val="28"/>
        </w:rPr>
        <w:t>万元，与</w:t>
      </w:r>
      <w:r w:rsidRPr="00FB627B">
        <w:rPr>
          <w:rFonts w:ascii="Arial" w:eastAsia="宋体" w:hAnsi="Arial" w:cs="Arial"/>
          <w:color w:val="333333"/>
          <w:kern w:val="0"/>
          <w:sz w:val="28"/>
          <w:szCs w:val="28"/>
        </w:rPr>
        <w:t>20</w:t>
      </w:r>
      <w:r w:rsidRPr="00DC6A17">
        <w:rPr>
          <w:rFonts w:ascii="Arial" w:eastAsia="宋体" w:hAnsi="Arial" w:cs="Arial" w:hint="eastAsia"/>
          <w:color w:val="333333"/>
          <w:kern w:val="0"/>
          <w:sz w:val="28"/>
          <w:szCs w:val="28"/>
        </w:rPr>
        <w:t>20</w:t>
      </w:r>
      <w:r w:rsidRPr="00FB627B">
        <w:rPr>
          <w:rFonts w:ascii="Arial" w:eastAsia="宋体" w:hAnsi="Arial" w:cs="Arial"/>
          <w:color w:val="333333"/>
          <w:kern w:val="0"/>
          <w:sz w:val="28"/>
          <w:szCs w:val="28"/>
        </w:rPr>
        <w:t>年相比</w:t>
      </w:r>
      <w:r w:rsidR="004647A7" w:rsidRPr="00DC6A17">
        <w:rPr>
          <w:rFonts w:ascii="Arial" w:eastAsia="宋体" w:hAnsi="Arial" w:cs="Arial" w:hint="eastAsia"/>
          <w:color w:val="333333"/>
          <w:kern w:val="0"/>
          <w:sz w:val="28"/>
          <w:szCs w:val="28"/>
        </w:rPr>
        <w:t>增长</w:t>
      </w:r>
      <w:r w:rsidR="004647A7" w:rsidRPr="00DC6A17">
        <w:rPr>
          <w:rFonts w:ascii="Arial" w:eastAsia="宋体" w:hAnsi="Arial" w:cs="Arial" w:hint="eastAsia"/>
          <w:color w:val="333333"/>
          <w:kern w:val="0"/>
          <w:sz w:val="28"/>
          <w:szCs w:val="28"/>
        </w:rPr>
        <w:t>0</w:t>
      </w:r>
      <w:r w:rsidRPr="00DC6A17">
        <w:rPr>
          <w:rFonts w:ascii="Arial" w:eastAsia="宋体" w:hAnsi="Arial" w:cs="Arial" w:hint="eastAsia"/>
          <w:color w:val="333333"/>
          <w:kern w:val="0"/>
          <w:sz w:val="28"/>
          <w:szCs w:val="28"/>
        </w:rPr>
        <w:t>.93</w:t>
      </w:r>
      <w:r w:rsidRPr="00FB627B">
        <w:rPr>
          <w:rFonts w:ascii="Arial" w:eastAsia="宋体" w:hAnsi="Arial" w:cs="Arial"/>
          <w:color w:val="333333"/>
          <w:kern w:val="0"/>
          <w:sz w:val="28"/>
          <w:szCs w:val="28"/>
        </w:rPr>
        <w:t>%</w:t>
      </w:r>
      <w:r w:rsidRPr="00DC6A17">
        <w:rPr>
          <w:rFonts w:ascii="Arial" w:eastAsia="宋体" w:hAnsi="Arial" w:cs="Arial"/>
          <w:color w:val="333333"/>
          <w:kern w:val="0"/>
          <w:sz w:val="28"/>
          <w:szCs w:val="28"/>
        </w:rPr>
        <w:t>，</w:t>
      </w:r>
      <w:r w:rsidR="004647A7" w:rsidRPr="00DC6A17">
        <w:rPr>
          <w:rFonts w:ascii="Arial" w:eastAsia="宋体" w:hAnsi="Arial" w:cs="Arial" w:hint="eastAsia"/>
          <w:color w:val="333333"/>
          <w:kern w:val="0"/>
          <w:sz w:val="28"/>
          <w:szCs w:val="28"/>
        </w:rPr>
        <w:t>增长</w:t>
      </w:r>
      <w:r w:rsidRPr="00DC6A17">
        <w:rPr>
          <w:rFonts w:ascii="Arial" w:eastAsia="宋体" w:hAnsi="Arial" w:cs="Arial"/>
          <w:color w:val="333333"/>
          <w:kern w:val="0"/>
          <w:sz w:val="28"/>
          <w:szCs w:val="28"/>
        </w:rPr>
        <w:t>的主要原因是</w:t>
      </w:r>
      <w:r w:rsidR="004647A7" w:rsidRPr="00DC6A17">
        <w:rPr>
          <w:rFonts w:ascii="Arial" w:eastAsia="宋体" w:hAnsi="Arial" w:cs="Arial" w:hint="eastAsia"/>
          <w:color w:val="333333"/>
          <w:kern w:val="0"/>
          <w:sz w:val="28"/>
          <w:szCs w:val="28"/>
        </w:rPr>
        <w:t>政策性增资</w:t>
      </w:r>
      <w:r w:rsidRPr="00DC6A17">
        <w:rPr>
          <w:rFonts w:ascii="Arial" w:eastAsia="宋体" w:hAnsi="Arial" w:cs="Arial"/>
          <w:color w:val="333333"/>
          <w:kern w:val="0"/>
          <w:sz w:val="28"/>
          <w:szCs w:val="28"/>
        </w:rPr>
        <w:t>。按支出经济科目分类划分，共</w:t>
      </w:r>
      <w:r w:rsidRPr="00FB627B">
        <w:rPr>
          <w:rFonts w:ascii="Arial" w:eastAsia="宋体" w:hAnsi="Arial" w:cs="Arial"/>
          <w:color w:val="333333"/>
          <w:kern w:val="0"/>
          <w:sz w:val="28"/>
          <w:szCs w:val="28"/>
        </w:rPr>
        <w:t>2</w:t>
      </w:r>
      <w:r w:rsidRPr="00DC6A17">
        <w:rPr>
          <w:rFonts w:ascii="Arial" w:eastAsia="宋体" w:hAnsi="Arial" w:cs="Arial"/>
          <w:color w:val="333333"/>
          <w:kern w:val="0"/>
          <w:sz w:val="28"/>
          <w:szCs w:val="28"/>
        </w:rPr>
        <w:t>类。其中，基本支出</w:t>
      </w:r>
      <w:r w:rsidR="004647A7" w:rsidRPr="00DC6A17">
        <w:rPr>
          <w:rFonts w:ascii="Arial" w:eastAsia="宋体" w:hAnsi="Arial" w:cs="Arial" w:hint="eastAsia"/>
          <w:color w:val="333333"/>
          <w:kern w:val="0"/>
          <w:sz w:val="28"/>
          <w:szCs w:val="28"/>
        </w:rPr>
        <w:t>2198</w:t>
      </w:r>
      <w:r w:rsidRPr="00FB627B">
        <w:rPr>
          <w:rFonts w:ascii="Arial" w:eastAsia="宋体" w:hAnsi="Arial" w:cs="Arial"/>
          <w:color w:val="333333"/>
          <w:kern w:val="0"/>
          <w:sz w:val="28"/>
          <w:szCs w:val="28"/>
        </w:rPr>
        <w:t>万元，包括：人员经费</w:t>
      </w:r>
      <w:r w:rsidR="004647A7" w:rsidRPr="00DC6A17">
        <w:rPr>
          <w:rFonts w:ascii="Arial" w:eastAsia="宋体" w:hAnsi="Arial" w:cs="Arial" w:hint="eastAsia"/>
          <w:color w:val="333333"/>
          <w:kern w:val="0"/>
          <w:sz w:val="28"/>
          <w:szCs w:val="28"/>
        </w:rPr>
        <w:t>1868</w:t>
      </w:r>
      <w:r w:rsidRPr="00FB627B">
        <w:rPr>
          <w:rFonts w:ascii="Arial" w:eastAsia="宋体" w:hAnsi="Arial" w:cs="Arial"/>
          <w:color w:val="333333"/>
          <w:kern w:val="0"/>
          <w:sz w:val="28"/>
          <w:szCs w:val="28"/>
        </w:rPr>
        <w:t>万元，日常公用经费</w:t>
      </w:r>
      <w:r w:rsidR="004647A7" w:rsidRPr="00DC6A17">
        <w:rPr>
          <w:rFonts w:ascii="Arial" w:eastAsia="宋体" w:hAnsi="Arial" w:cs="Arial" w:hint="eastAsia"/>
          <w:color w:val="333333"/>
          <w:kern w:val="0"/>
          <w:sz w:val="28"/>
          <w:szCs w:val="28"/>
        </w:rPr>
        <w:t>330</w:t>
      </w:r>
      <w:r w:rsidRPr="00FB627B">
        <w:rPr>
          <w:rFonts w:ascii="Arial" w:eastAsia="宋体" w:hAnsi="Arial" w:cs="Arial"/>
          <w:color w:val="333333"/>
          <w:kern w:val="0"/>
          <w:sz w:val="28"/>
          <w:szCs w:val="28"/>
        </w:rPr>
        <w:t>万元；项目支出</w:t>
      </w:r>
      <w:r w:rsidR="004647A7" w:rsidRPr="00DC6A17">
        <w:rPr>
          <w:rFonts w:ascii="Arial" w:eastAsia="宋体" w:hAnsi="Arial" w:cs="Arial" w:hint="eastAsia"/>
          <w:color w:val="333333"/>
          <w:kern w:val="0"/>
          <w:sz w:val="28"/>
          <w:szCs w:val="28"/>
        </w:rPr>
        <w:t>508.9</w:t>
      </w:r>
      <w:r w:rsidRPr="00FB627B">
        <w:rPr>
          <w:rFonts w:ascii="Arial" w:eastAsia="宋体" w:hAnsi="Arial" w:cs="Arial"/>
          <w:color w:val="333333"/>
          <w:kern w:val="0"/>
          <w:sz w:val="28"/>
          <w:szCs w:val="28"/>
        </w:rPr>
        <w:t>万元。按支出功能科目分类划分，共</w:t>
      </w:r>
      <w:r w:rsidRPr="00DC6A17">
        <w:rPr>
          <w:rFonts w:ascii="Arial" w:eastAsia="宋体" w:hAnsi="Arial" w:cs="Arial" w:hint="eastAsia"/>
          <w:color w:val="333333"/>
          <w:kern w:val="0"/>
          <w:sz w:val="28"/>
          <w:szCs w:val="28"/>
        </w:rPr>
        <w:t>2</w:t>
      </w:r>
      <w:r w:rsidRPr="00FB627B">
        <w:rPr>
          <w:rFonts w:ascii="Arial" w:eastAsia="宋体" w:hAnsi="Arial" w:cs="Arial"/>
          <w:color w:val="333333"/>
          <w:kern w:val="0"/>
          <w:sz w:val="28"/>
          <w:szCs w:val="28"/>
        </w:rPr>
        <w:t>类。其中：公共安全支出</w:t>
      </w:r>
      <w:r w:rsidR="004647A7" w:rsidRPr="00DC6A17">
        <w:rPr>
          <w:rFonts w:ascii="Arial" w:eastAsia="宋体" w:hAnsi="Arial" w:cs="Arial" w:hint="eastAsia"/>
          <w:color w:val="333333"/>
          <w:kern w:val="0"/>
          <w:sz w:val="28"/>
          <w:szCs w:val="28"/>
        </w:rPr>
        <w:t>2566.9</w:t>
      </w:r>
      <w:r w:rsidRPr="00FB627B">
        <w:rPr>
          <w:rFonts w:ascii="Arial" w:eastAsia="宋体" w:hAnsi="Arial" w:cs="Arial"/>
          <w:color w:val="333333"/>
          <w:kern w:val="0"/>
          <w:sz w:val="28"/>
          <w:szCs w:val="28"/>
        </w:rPr>
        <w:t>万元；社会保障和就业支出</w:t>
      </w:r>
      <w:r w:rsidR="004647A7" w:rsidRPr="00DC6A17">
        <w:rPr>
          <w:rFonts w:ascii="Arial" w:eastAsia="宋体" w:hAnsi="Arial" w:cs="Arial" w:hint="eastAsia"/>
          <w:color w:val="333333"/>
          <w:kern w:val="0"/>
          <w:sz w:val="28"/>
          <w:szCs w:val="28"/>
        </w:rPr>
        <w:t>140</w:t>
      </w:r>
      <w:r w:rsidRPr="00FB627B">
        <w:rPr>
          <w:rFonts w:ascii="Arial" w:eastAsia="宋体" w:hAnsi="Arial" w:cs="Arial"/>
          <w:color w:val="333333"/>
          <w:kern w:val="0"/>
          <w:sz w:val="28"/>
          <w:szCs w:val="28"/>
        </w:rPr>
        <w:t>万元。</w:t>
      </w:r>
    </w:p>
    <w:p w:rsidR="00FB627B" w:rsidRPr="00DC6A17" w:rsidRDefault="00FB627B" w:rsidP="00DC6A17">
      <w:pPr>
        <w:widowControl/>
        <w:shd w:val="clear" w:color="auto" w:fill="FFFFFF"/>
        <w:spacing w:before="226" w:line="555" w:lineRule="atLeast"/>
        <w:ind w:firstLine="420"/>
        <w:jc w:val="left"/>
        <w:rPr>
          <w:rFonts w:ascii="Arial" w:eastAsia="宋体" w:hAnsi="Arial" w:cs="Arial"/>
          <w:b/>
          <w:bCs/>
          <w:color w:val="333333"/>
          <w:kern w:val="0"/>
          <w:sz w:val="28"/>
        </w:rPr>
      </w:pPr>
      <w:r w:rsidRPr="00FB627B">
        <w:rPr>
          <w:rFonts w:ascii="Arial" w:eastAsia="宋体" w:hAnsi="Arial" w:cs="Arial"/>
          <w:b/>
          <w:bCs/>
          <w:color w:val="333333"/>
          <w:kern w:val="0"/>
          <w:sz w:val="28"/>
        </w:rPr>
        <w:t>五、关于</w:t>
      </w:r>
      <w:r w:rsidRPr="00FB627B">
        <w:rPr>
          <w:rFonts w:ascii="Arial" w:eastAsia="宋体" w:hAnsi="Arial" w:cs="Arial"/>
          <w:b/>
          <w:bCs/>
          <w:color w:val="333333"/>
          <w:kern w:val="0"/>
          <w:sz w:val="28"/>
        </w:rPr>
        <w:t>202</w:t>
      </w:r>
      <w:r w:rsidRPr="00DC6A17">
        <w:rPr>
          <w:rFonts w:ascii="Arial" w:eastAsia="宋体" w:hAnsi="Arial" w:cs="Arial" w:hint="eastAsia"/>
          <w:b/>
          <w:bCs/>
          <w:color w:val="333333"/>
          <w:kern w:val="0"/>
          <w:sz w:val="28"/>
        </w:rPr>
        <w:t>1</w:t>
      </w:r>
      <w:r w:rsidRPr="00FB627B">
        <w:rPr>
          <w:rFonts w:ascii="Arial" w:eastAsia="宋体" w:hAnsi="Arial" w:cs="Arial"/>
          <w:b/>
          <w:bCs/>
          <w:color w:val="333333"/>
          <w:kern w:val="0"/>
          <w:sz w:val="28"/>
        </w:rPr>
        <w:t>年</w:t>
      </w:r>
      <w:r w:rsidRPr="00FB627B">
        <w:rPr>
          <w:rFonts w:ascii="Arial" w:eastAsia="宋体" w:hAnsi="Arial" w:cs="Arial"/>
          <w:b/>
          <w:bCs/>
          <w:color w:val="333333"/>
          <w:kern w:val="0"/>
          <w:sz w:val="28"/>
        </w:rPr>
        <w:t>“</w:t>
      </w:r>
      <w:r w:rsidRPr="00DC6A17">
        <w:rPr>
          <w:rFonts w:ascii="Arial" w:eastAsia="宋体" w:hAnsi="Arial" w:cs="Arial"/>
          <w:b/>
          <w:bCs/>
          <w:color w:val="333333"/>
          <w:kern w:val="0"/>
          <w:sz w:val="28"/>
        </w:rPr>
        <w:t>三公</w:t>
      </w:r>
      <w:r w:rsidRPr="00FB627B">
        <w:rPr>
          <w:rFonts w:ascii="Arial" w:eastAsia="宋体" w:hAnsi="Arial" w:cs="Arial"/>
          <w:b/>
          <w:bCs/>
          <w:color w:val="333333"/>
          <w:kern w:val="0"/>
          <w:sz w:val="28"/>
        </w:rPr>
        <w:t>”</w:t>
      </w:r>
      <w:r w:rsidRPr="00DC6A17">
        <w:rPr>
          <w:rFonts w:ascii="Arial" w:eastAsia="宋体" w:hAnsi="Arial" w:cs="Arial"/>
          <w:b/>
          <w:bCs/>
          <w:color w:val="333333"/>
          <w:kern w:val="0"/>
          <w:sz w:val="28"/>
        </w:rPr>
        <w:t>经费预算情况说明</w:t>
      </w:r>
    </w:p>
    <w:p w:rsidR="00FB627B" w:rsidRPr="00FB627B" w:rsidRDefault="00FB627B" w:rsidP="00FB627B">
      <w:pPr>
        <w:widowControl/>
        <w:shd w:val="clear" w:color="auto" w:fill="FFFFFF"/>
        <w:spacing w:before="226" w:line="555" w:lineRule="atLeast"/>
        <w:ind w:firstLine="420"/>
        <w:jc w:val="left"/>
        <w:rPr>
          <w:rFonts w:ascii="Helvetica" w:eastAsia="宋体" w:hAnsi="Helvetica" w:cs="Helvetica"/>
          <w:color w:val="333333"/>
          <w:kern w:val="0"/>
          <w:szCs w:val="21"/>
        </w:rPr>
      </w:pPr>
      <w:r w:rsidRPr="00FB627B">
        <w:rPr>
          <w:rFonts w:ascii="Arial" w:eastAsia="宋体" w:hAnsi="Arial" w:cs="Arial"/>
          <w:color w:val="333333"/>
          <w:kern w:val="0"/>
          <w:sz w:val="28"/>
          <w:szCs w:val="28"/>
        </w:rPr>
        <w:t>202</w:t>
      </w:r>
      <w:r w:rsidRPr="00DC6A17">
        <w:rPr>
          <w:rFonts w:ascii="Arial" w:eastAsia="宋体" w:hAnsi="Arial" w:cs="Arial" w:hint="eastAsia"/>
          <w:color w:val="333333"/>
          <w:kern w:val="0"/>
          <w:sz w:val="28"/>
          <w:szCs w:val="28"/>
        </w:rPr>
        <w:t>1</w:t>
      </w:r>
      <w:r w:rsidRPr="00FB627B">
        <w:rPr>
          <w:rFonts w:ascii="Arial" w:eastAsia="宋体" w:hAnsi="Arial" w:cs="Arial"/>
          <w:color w:val="333333"/>
          <w:kern w:val="0"/>
          <w:sz w:val="28"/>
          <w:szCs w:val="28"/>
        </w:rPr>
        <w:t>年财政拨款安排的</w:t>
      </w:r>
      <w:r w:rsidRPr="00FB627B">
        <w:rPr>
          <w:rFonts w:ascii="Arial" w:eastAsia="宋体" w:hAnsi="Arial" w:cs="Arial"/>
          <w:color w:val="333333"/>
          <w:kern w:val="0"/>
          <w:sz w:val="28"/>
          <w:szCs w:val="28"/>
        </w:rPr>
        <w:t>“</w:t>
      </w:r>
      <w:r w:rsidRPr="00DC6A17">
        <w:rPr>
          <w:rFonts w:ascii="Arial" w:eastAsia="宋体" w:hAnsi="Arial" w:cs="Arial"/>
          <w:color w:val="333333"/>
          <w:kern w:val="0"/>
          <w:sz w:val="28"/>
          <w:szCs w:val="28"/>
        </w:rPr>
        <w:t>三公</w:t>
      </w:r>
      <w:r w:rsidRPr="00FB627B">
        <w:rPr>
          <w:rFonts w:ascii="Arial" w:eastAsia="宋体" w:hAnsi="Arial" w:cs="Arial"/>
          <w:color w:val="333333"/>
          <w:kern w:val="0"/>
          <w:sz w:val="28"/>
          <w:szCs w:val="28"/>
        </w:rPr>
        <w:t>”</w:t>
      </w:r>
      <w:r w:rsidRPr="00DC6A17">
        <w:rPr>
          <w:rFonts w:ascii="Arial" w:eastAsia="宋体" w:hAnsi="Arial" w:cs="Arial"/>
          <w:color w:val="333333"/>
          <w:kern w:val="0"/>
          <w:sz w:val="28"/>
          <w:szCs w:val="28"/>
        </w:rPr>
        <w:t>经费支出预算为</w:t>
      </w:r>
      <w:r w:rsidR="00483A83" w:rsidRPr="00DC6A17">
        <w:rPr>
          <w:rFonts w:ascii="Arial" w:eastAsia="宋体" w:hAnsi="Arial" w:cs="Arial" w:hint="eastAsia"/>
          <w:color w:val="333333"/>
          <w:kern w:val="0"/>
          <w:sz w:val="28"/>
          <w:szCs w:val="28"/>
        </w:rPr>
        <w:t>32.2</w:t>
      </w:r>
      <w:r w:rsidRPr="00FB627B">
        <w:rPr>
          <w:rFonts w:ascii="Arial" w:eastAsia="宋体" w:hAnsi="Arial" w:cs="Arial"/>
          <w:color w:val="333333"/>
          <w:kern w:val="0"/>
          <w:sz w:val="28"/>
          <w:szCs w:val="28"/>
        </w:rPr>
        <w:t>万元，与</w:t>
      </w:r>
      <w:r w:rsidRPr="00FB627B">
        <w:rPr>
          <w:rFonts w:ascii="Arial" w:eastAsia="宋体" w:hAnsi="Arial" w:cs="Arial"/>
          <w:color w:val="333333"/>
          <w:kern w:val="0"/>
          <w:sz w:val="28"/>
          <w:szCs w:val="28"/>
        </w:rPr>
        <w:t>20</w:t>
      </w:r>
      <w:r w:rsidRPr="00DC6A17">
        <w:rPr>
          <w:rFonts w:ascii="Arial" w:eastAsia="宋体" w:hAnsi="Arial" w:cs="Arial" w:hint="eastAsia"/>
          <w:color w:val="333333"/>
          <w:kern w:val="0"/>
          <w:sz w:val="28"/>
          <w:szCs w:val="28"/>
        </w:rPr>
        <w:t>20</w:t>
      </w:r>
      <w:r w:rsidRPr="00FB627B">
        <w:rPr>
          <w:rFonts w:ascii="Arial" w:eastAsia="宋体" w:hAnsi="Arial" w:cs="Arial"/>
          <w:color w:val="333333"/>
          <w:kern w:val="0"/>
          <w:sz w:val="28"/>
          <w:szCs w:val="28"/>
        </w:rPr>
        <w:t>年相比减少</w:t>
      </w:r>
      <w:r w:rsidR="00483A83" w:rsidRPr="00DC6A17">
        <w:rPr>
          <w:rFonts w:ascii="Arial" w:eastAsia="宋体" w:hAnsi="Arial" w:cs="Arial" w:hint="eastAsia"/>
          <w:color w:val="333333"/>
          <w:kern w:val="0"/>
          <w:sz w:val="28"/>
          <w:szCs w:val="28"/>
        </w:rPr>
        <w:t>1.75</w:t>
      </w:r>
      <w:r w:rsidRPr="00FB627B">
        <w:rPr>
          <w:rFonts w:ascii="Arial" w:eastAsia="宋体" w:hAnsi="Arial" w:cs="Arial"/>
          <w:color w:val="333333"/>
          <w:kern w:val="0"/>
          <w:sz w:val="28"/>
          <w:szCs w:val="28"/>
        </w:rPr>
        <w:t>万元，下降</w:t>
      </w:r>
      <w:r w:rsidR="00483A83" w:rsidRPr="00DC6A17">
        <w:rPr>
          <w:rFonts w:ascii="Arial" w:eastAsia="宋体" w:hAnsi="Arial" w:cs="Arial" w:hint="eastAsia"/>
          <w:color w:val="333333"/>
          <w:kern w:val="0"/>
          <w:sz w:val="28"/>
          <w:szCs w:val="28"/>
        </w:rPr>
        <w:t>5.15</w:t>
      </w:r>
      <w:r w:rsidRPr="00FB627B">
        <w:rPr>
          <w:rFonts w:ascii="Arial" w:eastAsia="宋体" w:hAnsi="Arial" w:cs="Arial"/>
          <w:color w:val="333333"/>
          <w:kern w:val="0"/>
          <w:sz w:val="28"/>
          <w:szCs w:val="28"/>
        </w:rPr>
        <w:t>%</w:t>
      </w:r>
      <w:r w:rsidRPr="00DC6A17">
        <w:rPr>
          <w:rFonts w:ascii="Arial" w:eastAsia="宋体" w:hAnsi="Arial" w:cs="Arial"/>
          <w:color w:val="333333"/>
          <w:kern w:val="0"/>
          <w:sz w:val="28"/>
          <w:szCs w:val="28"/>
        </w:rPr>
        <w:t>，减少的主要原因是</w:t>
      </w:r>
      <w:r w:rsidRPr="00DC6A17">
        <w:rPr>
          <w:rFonts w:ascii="Arial" w:eastAsia="宋体" w:hAnsi="Arial" w:cs="Arial" w:hint="eastAsia"/>
          <w:color w:val="333333"/>
          <w:kern w:val="0"/>
          <w:sz w:val="28"/>
          <w:szCs w:val="28"/>
        </w:rPr>
        <w:t>我院</w:t>
      </w:r>
      <w:r w:rsidRPr="00FB627B">
        <w:rPr>
          <w:rFonts w:ascii="Arial" w:eastAsia="宋体" w:hAnsi="Arial" w:cs="Arial"/>
          <w:color w:val="333333"/>
          <w:kern w:val="0"/>
          <w:sz w:val="28"/>
          <w:szCs w:val="28"/>
        </w:rPr>
        <w:t>机关严格执行中央及省</w:t>
      </w:r>
      <w:r w:rsidRPr="00DC6A17">
        <w:rPr>
          <w:rFonts w:ascii="Arial" w:eastAsia="宋体" w:hAnsi="Arial" w:cs="Arial" w:hint="eastAsia"/>
          <w:color w:val="333333"/>
          <w:kern w:val="0"/>
          <w:sz w:val="28"/>
          <w:szCs w:val="28"/>
        </w:rPr>
        <w:t>市区</w:t>
      </w:r>
      <w:r w:rsidRPr="00FB627B">
        <w:rPr>
          <w:rFonts w:ascii="Arial" w:eastAsia="宋体" w:hAnsi="Arial" w:cs="Arial"/>
          <w:color w:val="333333"/>
          <w:kern w:val="0"/>
          <w:sz w:val="28"/>
          <w:szCs w:val="28"/>
        </w:rPr>
        <w:t>相关政策，坚持厉行节约、制止铺张浪费，加强财务管理，压减一般性支出，切实控制压缩</w:t>
      </w:r>
      <w:r w:rsidRPr="00FB627B">
        <w:rPr>
          <w:rFonts w:ascii="Arial" w:eastAsia="宋体" w:hAnsi="Arial" w:cs="Arial"/>
          <w:color w:val="333333"/>
          <w:kern w:val="0"/>
          <w:sz w:val="28"/>
          <w:szCs w:val="28"/>
        </w:rPr>
        <w:t>“</w:t>
      </w:r>
      <w:r w:rsidRPr="00DC6A17">
        <w:rPr>
          <w:rFonts w:ascii="Arial" w:eastAsia="宋体" w:hAnsi="Arial" w:cs="Arial"/>
          <w:color w:val="333333"/>
          <w:kern w:val="0"/>
          <w:sz w:val="28"/>
          <w:szCs w:val="28"/>
        </w:rPr>
        <w:t>三公</w:t>
      </w:r>
      <w:r w:rsidRPr="00FB627B">
        <w:rPr>
          <w:rFonts w:ascii="Arial" w:eastAsia="宋体" w:hAnsi="Arial" w:cs="Arial"/>
          <w:color w:val="333333"/>
          <w:kern w:val="0"/>
          <w:sz w:val="28"/>
          <w:szCs w:val="28"/>
        </w:rPr>
        <w:t>”</w:t>
      </w:r>
      <w:r w:rsidRPr="00DC6A17">
        <w:rPr>
          <w:rFonts w:ascii="Arial" w:eastAsia="宋体" w:hAnsi="Arial" w:cs="Arial"/>
          <w:color w:val="333333"/>
          <w:kern w:val="0"/>
          <w:sz w:val="28"/>
          <w:szCs w:val="28"/>
        </w:rPr>
        <w:t>经费。其中：因公出国（境）费</w:t>
      </w:r>
      <w:r w:rsidRPr="00DC6A17">
        <w:rPr>
          <w:rFonts w:ascii="Arial" w:eastAsia="宋体" w:hAnsi="Arial" w:cs="Arial" w:hint="eastAsia"/>
          <w:color w:val="333333"/>
          <w:kern w:val="0"/>
          <w:sz w:val="28"/>
          <w:szCs w:val="28"/>
        </w:rPr>
        <w:t>0</w:t>
      </w:r>
      <w:r w:rsidRPr="00FB627B">
        <w:rPr>
          <w:rFonts w:ascii="Arial" w:eastAsia="宋体" w:hAnsi="Arial" w:cs="Arial"/>
          <w:color w:val="333333"/>
          <w:kern w:val="0"/>
          <w:sz w:val="28"/>
          <w:szCs w:val="28"/>
        </w:rPr>
        <w:t>万元，</w:t>
      </w:r>
      <w:r w:rsidRPr="00DC6A17">
        <w:rPr>
          <w:rFonts w:ascii="Arial" w:eastAsia="宋体" w:hAnsi="Arial" w:cs="Arial" w:hint="eastAsia"/>
          <w:color w:val="333333"/>
          <w:kern w:val="0"/>
          <w:sz w:val="28"/>
          <w:szCs w:val="28"/>
        </w:rPr>
        <w:t>无变化</w:t>
      </w:r>
      <w:r w:rsidRPr="00FB627B">
        <w:rPr>
          <w:rFonts w:ascii="Arial" w:eastAsia="宋体" w:hAnsi="Arial" w:cs="Arial"/>
          <w:color w:val="333333"/>
          <w:kern w:val="0"/>
          <w:sz w:val="28"/>
          <w:szCs w:val="28"/>
        </w:rPr>
        <w:t>；公务接待费</w:t>
      </w:r>
      <w:r w:rsidR="00483A83" w:rsidRPr="00DC6A17">
        <w:rPr>
          <w:rFonts w:ascii="Arial" w:eastAsia="宋体" w:hAnsi="Arial" w:cs="Arial" w:hint="eastAsia"/>
          <w:color w:val="333333"/>
          <w:kern w:val="0"/>
          <w:sz w:val="28"/>
          <w:szCs w:val="28"/>
        </w:rPr>
        <w:t>4.6</w:t>
      </w:r>
      <w:r w:rsidRPr="00FB627B">
        <w:rPr>
          <w:rFonts w:ascii="Arial" w:eastAsia="宋体" w:hAnsi="Arial" w:cs="Arial"/>
          <w:color w:val="333333"/>
          <w:kern w:val="0"/>
          <w:sz w:val="28"/>
          <w:szCs w:val="28"/>
        </w:rPr>
        <w:t>万元，同比减少</w:t>
      </w:r>
      <w:r w:rsidR="00483A83" w:rsidRPr="00DC6A17">
        <w:rPr>
          <w:rFonts w:ascii="Arial" w:eastAsia="宋体" w:hAnsi="Arial" w:cs="Arial" w:hint="eastAsia"/>
          <w:color w:val="333333"/>
          <w:kern w:val="0"/>
          <w:sz w:val="28"/>
          <w:szCs w:val="28"/>
        </w:rPr>
        <w:t>0.25</w:t>
      </w:r>
      <w:r w:rsidRPr="00FB627B">
        <w:rPr>
          <w:rFonts w:ascii="Arial" w:eastAsia="宋体" w:hAnsi="Arial" w:cs="Arial"/>
          <w:color w:val="333333"/>
          <w:kern w:val="0"/>
          <w:sz w:val="28"/>
          <w:szCs w:val="28"/>
        </w:rPr>
        <w:t>万元；公务用车运行维护费</w:t>
      </w:r>
      <w:r w:rsidR="00483A83" w:rsidRPr="00DC6A17">
        <w:rPr>
          <w:rFonts w:ascii="Arial" w:eastAsia="宋体" w:hAnsi="Arial" w:cs="Arial" w:hint="eastAsia"/>
          <w:color w:val="333333"/>
          <w:kern w:val="0"/>
          <w:sz w:val="28"/>
          <w:szCs w:val="28"/>
        </w:rPr>
        <w:t>27.6</w:t>
      </w:r>
      <w:r w:rsidRPr="00FB627B">
        <w:rPr>
          <w:rFonts w:ascii="Arial" w:eastAsia="宋体" w:hAnsi="Arial" w:cs="Arial"/>
          <w:color w:val="333333"/>
          <w:kern w:val="0"/>
          <w:sz w:val="28"/>
          <w:szCs w:val="28"/>
        </w:rPr>
        <w:t>万元，同比减少</w:t>
      </w:r>
      <w:r w:rsidR="00483A83" w:rsidRPr="00DC6A17">
        <w:rPr>
          <w:rFonts w:ascii="Arial" w:eastAsia="宋体" w:hAnsi="Arial" w:cs="Arial" w:hint="eastAsia"/>
          <w:color w:val="333333"/>
          <w:kern w:val="0"/>
          <w:sz w:val="28"/>
          <w:szCs w:val="28"/>
        </w:rPr>
        <w:t>1.5</w:t>
      </w:r>
      <w:r w:rsidRPr="00FB627B">
        <w:rPr>
          <w:rFonts w:ascii="Arial" w:eastAsia="宋体" w:hAnsi="Arial" w:cs="Arial"/>
          <w:color w:val="333333"/>
          <w:kern w:val="0"/>
          <w:sz w:val="28"/>
          <w:szCs w:val="28"/>
        </w:rPr>
        <w:t>万元。</w:t>
      </w:r>
    </w:p>
    <w:p w:rsidR="00FB627B" w:rsidRPr="00DC6A17" w:rsidRDefault="00FB627B" w:rsidP="00FB627B">
      <w:pPr>
        <w:widowControl/>
        <w:shd w:val="clear" w:color="auto" w:fill="FFFFFF"/>
        <w:spacing w:before="226" w:line="555" w:lineRule="atLeast"/>
        <w:ind w:firstLine="420"/>
        <w:jc w:val="left"/>
        <w:rPr>
          <w:rFonts w:ascii="Arial" w:eastAsia="宋体" w:hAnsi="Arial" w:cs="Arial"/>
          <w:b/>
          <w:bCs/>
          <w:color w:val="333333"/>
          <w:kern w:val="0"/>
          <w:sz w:val="28"/>
        </w:rPr>
      </w:pPr>
      <w:r w:rsidRPr="00FB627B">
        <w:rPr>
          <w:rFonts w:ascii="Arial" w:eastAsia="宋体" w:hAnsi="Arial" w:cs="Arial"/>
          <w:b/>
          <w:bCs/>
          <w:color w:val="333333"/>
          <w:kern w:val="0"/>
          <w:sz w:val="28"/>
        </w:rPr>
        <w:lastRenderedPageBreak/>
        <w:t>六、关于机关运行经费安排情况说明</w:t>
      </w:r>
    </w:p>
    <w:p w:rsidR="00FB627B" w:rsidRPr="00DC6A17" w:rsidRDefault="00FB627B" w:rsidP="00FB627B">
      <w:pPr>
        <w:widowControl/>
        <w:shd w:val="clear" w:color="auto" w:fill="FFFFFF"/>
        <w:spacing w:before="226" w:line="555" w:lineRule="atLeast"/>
        <w:ind w:firstLine="420"/>
        <w:jc w:val="left"/>
        <w:rPr>
          <w:rFonts w:ascii="Arial" w:eastAsia="宋体" w:hAnsi="Arial" w:cs="Arial"/>
          <w:color w:val="333333"/>
          <w:kern w:val="0"/>
          <w:sz w:val="28"/>
          <w:szCs w:val="28"/>
        </w:rPr>
      </w:pPr>
      <w:r w:rsidRPr="00FB627B">
        <w:rPr>
          <w:rFonts w:ascii="Arial" w:eastAsia="宋体" w:hAnsi="Arial" w:cs="Arial"/>
          <w:color w:val="333333"/>
          <w:kern w:val="0"/>
          <w:sz w:val="28"/>
          <w:szCs w:val="28"/>
        </w:rPr>
        <w:t>202</w:t>
      </w:r>
      <w:r w:rsidRPr="00DC6A17">
        <w:rPr>
          <w:rFonts w:ascii="Arial" w:eastAsia="宋体" w:hAnsi="Arial" w:cs="Arial" w:hint="eastAsia"/>
          <w:color w:val="333333"/>
          <w:kern w:val="0"/>
          <w:sz w:val="28"/>
          <w:szCs w:val="28"/>
        </w:rPr>
        <w:t>1</w:t>
      </w:r>
      <w:r w:rsidRPr="00FB627B">
        <w:rPr>
          <w:rFonts w:ascii="Arial" w:eastAsia="宋体" w:hAnsi="Arial" w:cs="Arial"/>
          <w:color w:val="333333"/>
          <w:kern w:val="0"/>
          <w:sz w:val="28"/>
          <w:szCs w:val="28"/>
        </w:rPr>
        <w:t>年财政拨款安排的机关运行经费（财政拨款公用经费）支出预算为</w:t>
      </w:r>
      <w:r w:rsidR="00954EF4" w:rsidRPr="00DC6A17">
        <w:rPr>
          <w:rFonts w:ascii="Arial" w:eastAsia="宋体" w:hAnsi="Arial" w:cs="Arial" w:hint="eastAsia"/>
          <w:color w:val="333333"/>
          <w:kern w:val="0"/>
          <w:sz w:val="28"/>
          <w:szCs w:val="28"/>
        </w:rPr>
        <w:t>330</w:t>
      </w:r>
      <w:r w:rsidRPr="00FB627B">
        <w:rPr>
          <w:rFonts w:ascii="Arial" w:eastAsia="宋体" w:hAnsi="Arial" w:cs="Arial"/>
          <w:color w:val="333333"/>
          <w:kern w:val="0"/>
          <w:sz w:val="28"/>
          <w:szCs w:val="28"/>
        </w:rPr>
        <w:t>万元，与</w:t>
      </w:r>
      <w:r w:rsidRPr="00FB627B">
        <w:rPr>
          <w:rFonts w:ascii="Arial" w:eastAsia="宋体" w:hAnsi="Arial" w:cs="Arial"/>
          <w:color w:val="333333"/>
          <w:kern w:val="0"/>
          <w:sz w:val="28"/>
          <w:szCs w:val="28"/>
        </w:rPr>
        <w:t>20</w:t>
      </w:r>
      <w:r w:rsidRPr="00DC6A17">
        <w:rPr>
          <w:rFonts w:ascii="Arial" w:eastAsia="宋体" w:hAnsi="Arial" w:cs="Arial" w:hint="eastAsia"/>
          <w:color w:val="333333"/>
          <w:kern w:val="0"/>
          <w:sz w:val="28"/>
          <w:szCs w:val="28"/>
        </w:rPr>
        <w:t>20</w:t>
      </w:r>
      <w:r w:rsidRPr="00FB627B">
        <w:rPr>
          <w:rFonts w:ascii="Arial" w:eastAsia="宋体" w:hAnsi="Arial" w:cs="Arial"/>
          <w:color w:val="333333"/>
          <w:kern w:val="0"/>
          <w:sz w:val="28"/>
          <w:szCs w:val="28"/>
        </w:rPr>
        <w:t>年相比减少</w:t>
      </w:r>
      <w:r w:rsidR="00954EF4" w:rsidRPr="00DC6A17">
        <w:rPr>
          <w:rFonts w:ascii="Arial" w:eastAsia="宋体" w:hAnsi="Arial" w:cs="Arial" w:hint="eastAsia"/>
          <w:color w:val="333333"/>
          <w:kern w:val="0"/>
          <w:sz w:val="28"/>
          <w:szCs w:val="28"/>
        </w:rPr>
        <w:t>20</w:t>
      </w:r>
      <w:r w:rsidRPr="00FB627B">
        <w:rPr>
          <w:rFonts w:ascii="Arial" w:eastAsia="宋体" w:hAnsi="Arial" w:cs="Arial"/>
          <w:color w:val="333333"/>
          <w:kern w:val="0"/>
          <w:sz w:val="28"/>
          <w:szCs w:val="28"/>
        </w:rPr>
        <w:t>万元，下降</w:t>
      </w:r>
      <w:r w:rsidR="00954EF4" w:rsidRPr="00DC6A17">
        <w:rPr>
          <w:rFonts w:ascii="Arial" w:eastAsia="宋体" w:hAnsi="Arial" w:cs="Arial" w:hint="eastAsia"/>
          <w:color w:val="333333"/>
          <w:kern w:val="0"/>
          <w:sz w:val="28"/>
          <w:szCs w:val="28"/>
        </w:rPr>
        <w:t>5.71</w:t>
      </w:r>
      <w:r w:rsidRPr="00FB627B">
        <w:rPr>
          <w:rFonts w:ascii="Arial" w:eastAsia="宋体" w:hAnsi="Arial" w:cs="Arial"/>
          <w:color w:val="333333"/>
          <w:kern w:val="0"/>
          <w:sz w:val="28"/>
          <w:szCs w:val="28"/>
        </w:rPr>
        <w:t>%</w:t>
      </w:r>
      <w:r w:rsidRPr="00DC6A17">
        <w:rPr>
          <w:rFonts w:ascii="Arial" w:eastAsia="宋体" w:hAnsi="Arial" w:cs="Arial"/>
          <w:color w:val="333333"/>
          <w:kern w:val="0"/>
          <w:sz w:val="28"/>
          <w:szCs w:val="28"/>
        </w:rPr>
        <w:t>，下降的主要原因是严格贯彻执行中央八项规定精神和省委六条意见，厉行节约，合理压缩机关运行经费开支。其中：</w:t>
      </w:r>
    </w:p>
    <w:p w:rsidR="00FB627B" w:rsidRPr="00DC6A17" w:rsidRDefault="00FB627B" w:rsidP="00FB627B">
      <w:pPr>
        <w:widowControl/>
        <w:shd w:val="clear" w:color="auto" w:fill="FFFFFF"/>
        <w:spacing w:before="226" w:line="555" w:lineRule="atLeast"/>
        <w:ind w:firstLine="420"/>
        <w:jc w:val="left"/>
        <w:rPr>
          <w:rFonts w:ascii="Arial" w:eastAsia="宋体" w:hAnsi="Arial" w:cs="Arial"/>
          <w:color w:val="333333"/>
          <w:kern w:val="0"/>
          <w:sz w:val="28"/>
          <w:szCs w:val="28"/>
        </w:rPr>
      </w:pPr>
      <w:r w:rsidRPr="00FB627B">
        <w:rPr>
          <w:rFonts w:ascii="Arial" w:eastAsia="宋体" w:hAnsi="Arial" w:cs="Arial"/>
          <w:color w:val="333333"/>
          <w:kern w:val="0"/>
          <w:sz w:val="28"/>
          <w:szCs w:val="28"/>
        </w:rPr>
        <w:t>商品和服务支出</w:t>
      </w:r>
      <w:r w:rsidR="00954EF4" w:rsidRPr="00DC6A17">
        <w:rPr>
          <w:rFonts w:ascii="Arial" w:eastAsia="宋体" w:hAnsi="Arial" w:cs="Arial" w:hint="eastAsia"/>
          <w:color w:val="333333"/>
          <w:kern w:val="0"/>
          <w:sz w:val="28"/>
          <w:szCs w:val="28"/>
        </w:rPr>
        <w:t>330</w:t>
      </w:r>
      <w:r w:rsidRPr="00FB627B">
        <w:rPr>
          <w:rFonts w:ascii="Arial" w:eastAsia="宋体" w:hAnsi="Arial" w:cs="Arial"/>
          <w:color w:val="333333"/>
          <w:kern w:val="0"/>
          <w:sz w:val="28"/>
          <w:szCs w:val="28"/>
        </w:rPr>
        <w:t>万元。其中：办公费</w:t>
      </w:r>
      <w:r w:rsidR="00954EF4" w:rsidRPr="00DC6A17">
        <w:rPr>
          <w:rFonts w:ascii="Arial" w:eastAsia="宋体" w:hAnsi="Arial" w:cs="Arial" w:hint="eastAsia"/>
          <w:color w:val="333333"/>
          <w:kern w:val="0"/>
          <w:sz w:val="28"/>
          <w:szCs w:val="28"/>
        </w:rPr>
        <w:t>57</w:t>
      </w:r>
      <w:r w:rsidRPr="00FB627B">
        <w:rPr>
          <w:rFonts w:ascii="Arial" w:eastAsia="宋体" w:hAnsi="Arial" w:cs="Arial"/>
          <w:color w:val="333333"/>
          <w:kern w:val="0"/>
          <w:sz w:val="28"/>
          <w:szCs w:val="28"/>
        </w:rPr>
        <w:t>万元、水费</w:t>
      </w:r>
      <w:r w:rsidR="00954EF4" w:rsidRPr="00DC6A17">
        <w:rPr>
          <w:rFonts w:ascii="Arial" w:eastAsia="宋体" w:hAnsi="Arial" w:cs="Arial" w:hint="eastAsia"/>
          <w:color w:val="333333"/>
          <w:kern w:val="0"/>
          <w:sz w:val="28"/>
          <w:szCs w:val="28"/>
        </w:rPr>
        <w:t>6</w:t>
      </w:r>
      <w:r w:rsidRPr="00FB627B">
        <w:rPr>
          <w:rFonts w:ascii="Arial" w:eastAsia="宋体" w:hAnsi="Arial" w:cs="Arial"/>
          <w:color w:val="333333"/>
          <w:kern w:val="0"/>
          <w:sz w:val="28"/>
          <w:szCs w:val="28"/>
        </w:rPr>
        <w:t>万元、电费</w:t>
      </w:r>
      <w:r w:rsidRPr="00DC6A17">
        <w:rPr>
          <w:rFonts w:ascii="Arial" w:eastAsia="宋体" w:hAnsi="Arial" w:cs="Arial" w:hint="eastAsia"/>
          <w:color w:val="333333"/>
          <w:kern w:val="0"/>
          <w:sz w:val="28"/>
          <w:szCs w:val="28"/>
        </w:rPr>
        <w:t>1</w:t>
      </w:r>
      <w:r w:rsidR="00954EF4" w:rsidRPr="00DC6A17">
        <w:rPr>
          <w:rFonts w:ascii="Arial" w:eastAsia="宋体" w:hAnsi="Arial" w:cs="Arial" w:hint="eastAsia"/>
          <w:color w:val="333333"/>
          <w:kern w:val="0"/>
          <w:sz w:val="28"/>
          <w:szCs w:val="28"/>
        </w:rPr>
        <w:t>2</w:t>
      </w:r>
      <w:r w:rsidRPr="00FB627B">
        <w:rPr>
          <w:rFonts w:ascii="Arial" w:eastAsia="宋体" w:hAnsi="Arial" w:cs="Arial"/>
          <w:color w:val="333333"/>
          <w:kern w:val="0"/>
          <w:sz w:val="28"/>
          <w:szCs w:val="28"/>
        </w:rPr>
        <w:t>万元、</w:t>
      </w:r>
      <w:r w:rsidR="00954EF4">
        <w:rPr>
          <w:rFonts w:ascii="Arial" w:eastAsia="宋体" w:hAnsi="Arial" w:cs="Arial" w:hint="eastAsia"/>
          <w:color w:val="333333"/>
          <w:kern w:val="0"/>
          <w:sz w:val="28"/>
          <w:szCs w:val="28"/>
        </w:rPr>
        <w:t>物业管理费</w:t>
      </w:r>
      <w:r w:rsidR="00954EF4">
        <w:rPr>
          <w:rFonts w:ascii="Arial" w:eastAsia="宋体" w:hAnsi="Arial" w:cs="Arial" w:hint="eastAsia"/>
          <w:color w:val="333333"/>
          <w:kern w:val="0"/>
          <w:sz w:val="28"/>
          <w:szCs w:val="28"/>
        </w:rPr>
        <w:t>15</w:t>
      </w:r>
      <w:r w:rsidR="00954EF4">
        <w:rPr>
          <w:rFonts w:ascii="Arial" w:eastAsia="宋体" w:hAnsi="Arial" w:cs="Arial" w:hint="eastAsia"/>
          <w:color w:val="333333"/>
          <w:kern w:val="0"/>
          <w:sz w:val="28"/>
          <w:szCs w:val="28"/>
        </w:rPr>
        <w:t>万元、</w:t>
      </w:r>
      <w:r w:rsidRPr="00FB627B">
        <w:rPr>
          <w:rFonts w:ascii="Arial" w:eastAsia="宋体" w:hAnsi="Arial" w:cs="Arial"/>
          <w:color w:val="333333"/>
          <w:kern w:val="0"/>
          <w:sz w:val="28"/>
          <w:szCs w:val="28"/>
        </w:rPr>
        <w:t>差旅费</w:t>
      </w:r>
      <w:r w:rsidR="00954EF4" w:rsidRPr="00DC6A17">
        <w:rPr>
          <w:rFonts w:ascii="Arial" w:eastAsia="宋体" w:hAnsi="Arial" w:cs="Arial" w:hint="eastAsia"/>
          <w:color w:val="333333"/>
          <w:kern w:val="0"/>
          <w:sz w:val="28"/>
          <w:szCs w:val="28"/>
        </w:rPr>
        <w:t>20</w:t>
      </w:r>
      <w:r w:rsidRPr="00FB627B">
        <w:rPr>
          <w:rFonts w:ascii="Arial" w:eastAsia="宋体" w:hAnsi="Arial" w:cs="Arial"/>
          <w:color w:val="333333"/>
          <w:kern w:val="0"/>
          <w:sz w:val="28"/>
          <w:szCs w:val="28"/>
        </w:rPr>
        <w:t>万元、</w:t>
      </w:r>
      <w:r w:rsidR="00954EF4">
        <w:rPr>
          <w:rFonts w:ascii="Arial" w:eastAsia="宋体" w:hAnsi="Arial" w:cs="Arial" w:hint="eastAsia"/>
          <w:color w:val="333333"/>
          <w:kern w:val="0"/>
          <w:sz w:val="28"/>
          <w:szCs w:val="28"/>
        </w:rPr>
        <w:t>维修（护）费</w:t>
      </w:r>
      <w:r w:rsidR="00954EF4">
        <w:rPr>
          <w:rFonts w:ascii="Arial" w:eastAsia="宋体" w:hAnsi="Arial" w:cs="Arial" w:hint="eastAsia"/>
          <w:color w:val="333333"/>
          <w:kern w:val="0"/>
          <w:sz w:val="28"/>
          <w:szCs w:val="28"/>
        </w:rPr>
        <w:t>10</w:t>
      </w:r>
      <w:r w:rsidR="00954EF4">
        <w:rPr>
          <w:rFonts w:ascii="Arial" w:eastAsia="宋体" w:hAnsi="Arial" w:cs="Arial" w:hint="eastAsia"/>
          <w:color w:val="333333"/>
          <w:kern w:val="0"/>
          <w:sz w:val="28"/>
          <w:szCs w:val="28"/>
        </w:rPr>
        <w:t>万元、会议费</w:t>
      </w:r>
      <w:r w:rsidR="00954EF4">
        <w:rPr>
          <w:rFonts w:ascii="Arial" w:eastAsia="宋体" w:hAnsi="Arial" w:cs="Arial" w:hint="eastAsia"/>
          <w:color w:val="333333"/>
          <w:kern w:val="0"/>
          <w:sz w:val="28"/>
          <w:szCs w:val="28"/>
        </w:rPr>
        <w:t>1</w:t>
      </w:r>
      <w:r w:rsidR="00954EF4">
        <w:rPr>
          <w:rFonts w:ascii="Arial" w:eastAsia="宋体" w:hAnsi="Arial" w:cs="Arial" w:hint="eastAsia"/>
          <w:color w:val="333333"/>
          <w:kern w:val="0"/>
          <w:sz w:val="28"/>
          <w:szCs w:val="28"/>
        </w:rPr>
        <w:t>万元、培训费</w:t>
      </w:r>
      <w:r w:rsidR="00954EF4">
        <w:rPr>
          <w:rFonts w:ascii="Arial" w:eastAsia="宋体" w:hAnsi="Arial" w:cs="Arial" w:hint="eastAsia"/>
          <w:color w:val="333333"/>
          <w:kern w:val="0"/>
          <w:sz w:val="28"/>
          <w:szCs w:val="28"/>
        </w:rPr>
        <w:t>3</w:t>
      </w:r>
      <w:r w:rsidR="00954EF4">
        <w:rPr>
          <w:rFonts w:ascii="Arial" w:eastAsia="宋体" w:hAnsi="Arial" w:cs="Arial" w:hint="eastAsia"/>
          <w:color w:val="333333"/>
          <w:kern w:val="0"/>
          <w:sz w:val="28"/>
          <w:szCs w:val="28"/>
        </w:rPr>
        <w:t>万元、</w:t>
      </w:r>
      <w:r w:rsidRPr="00DC6A17">
        <w:rPr>
          <w:rFonts w:ascii="Arial" w:eastAsia="宋体" w:hAnsi="Arial" w:cs="Arial" w:hint="eastAsia"/>
          <w:color w:val="333333"/>
          <w:kern w:val="0"/>
          <w:sz w:val="28"/>
          <w:szCs w:val="28"/>
        </w:rPr>
        <w:t>公务接待</w:t>
      </w:r>
      <w:r w:rsidRPr="00FB627B">
        <w:rPr>
          <w:rFonts w:ascii="Arial" w:eastAsia="宋体" w:hAnsi="Arial" w:cs="Arial"/>
          <w:color w:val="333333"/>
          <w:kern w:val="0"/>
          <w:sz w:val="28"/>
          <w:szCs w:val="28"/>
        </w:rPr>
        <w:t>费</w:t>
      </w:r>
      <w:r w:rsidR="00954EF4" w:rsidRPr="00DC6A17">
        <w:rPr>
          <w:rFonts w:ascii="Arial" w:eastAsia="宋体" w:hAnsi="Arial" w:cs="Arial" w:hint="eastAsia"/>
          <w:color w:val="333333"/>
          <w:kern w:val="0"/>
          <w:sz w:val="28"/>
          <w:szCs w:val="28"/>
        </w:rPr>
        <w:t>4.6</w:t>
      </w:r>
      <w:r w:rsidRPr="00FB627B">
        <w:rPr>
          <w:rFonts w:ascii="Arial" w:eastAsia="宋体" w:hAnsi="Arial" w:cs="Arial"/>
          <w:color w:val="333333"/>
          <w:kern w:val="0"/>
          <w:sz w:val="28"/>
          <w:szCs w:val="28"/>
        </w:rPr>
        <w:t>万元、</w:t>
      </w:r>
      <w:r w:rsidRPr="00DC6A17">
        <w:rPr>
          <w:rFonts w:ascii="Arial" w:eastAsia="宋体" w:hAnsi="Arial" w:cs="Arial" w:hint="eastAsia"/>
          <w:color w:val="333333"/>
          <w:kern w:val="0"/>
          <w:sz w:val="28"/>
          <w:szCs w:val="28"/>
        </w:rPr>
        <w:t>专用材料</w:t>
      </w:r>
      <w:r w:rsidR="00954EF4" w:rsidRPr="00DC6A17">
        <w:rPr>
          <w:rFonts w:ascii="Arial" w:eastAsia="宋体" w:hAnsi="Arial" w:cs="Arial" w:hint="eastAsia"/>
          <w:color w:val="333333"/>
          <w:kern w:val="0"/>
          <w:sz w:val="28"/>
          <w:szCs w:val="28"/>
        </w:rPr>
        <w:t>购置</w:t>
      </w:r>
      <w:r w:rsidRPr="00DC6A17">
        <w:rPr>
          <w:rFonts w:ascii="Arial" w:eastAsia="宋体" w:hAnsi="Arial" w:cs="Arial" w:hint="eastAsia"/>
          <w:color w:val="333333"/>
          <w:kern w:val="0"/>
          <w:sz w:val="28"/>
          <w:szCs w:val="28"/>
        </w:rPr>
        <w:t>费</w:t>
      </w:r>
      <w:r w:rsidR="00954EF4" w:rsidRPr="00DC6A17">
        <w:rPr>
          <w:rFonts w:ascii="Arial" w:eastAsia="宋体" w:hAnsi="Arial" w:cs="Arial" w:hint="eastAsia"/>
          <w:color w:val="333333"/>
          <w:kern w:val="0"/>
          <w:sz w:val="28"/>
          <w:szCs w:val="28"/>
        </w:rPr>
        <w:t>15</w:t>
      </w:r>
      <w:r w:rsidRPr="00DC6A17">
        <w:rPr>
          <w:rFonts w:ascii="Arial" w:eastAsia="宋体" w:hAnsi="Arial" w:cs="Arial" w:hint="eastAsia"/>
          <w:color w:val="333333"/>
          <w:kern w:val="0"/>
          <w:sz w:val="28"/>
          <w:szCs w:val="28"/>
        </w:rPr>
        <w:t>万元、</w:t>
      </w:r>
      <w:r w:rsidR="00954EF4" w:rsidRPr="00DC6A17">
        <w:rPr>
          <w:rFonts w:ascii="Arial" w:eastAsia="宋体" w:hAnsi="Arial" w:cs="Arial" w:hint="eastAsia"/>
          <w:color w:val="333333"/>
          <w:kern w:val="0"/>
          <w:sz w:val="28"/>
          <w:szCs w:val="28"/>
        </w:rPr>
        <w:t>劳务费</w:t>
      </w:r>
      <w:r w:rsidR="00954EF4" w:rsidRPr="00DC6A17">
        <w:rPr>
          <w:rFonts w:ascii="Arial" w:eastAsia="宋体" w:hAnsi="Arial" w:cs="Arial" w:hint="eastAsia"/>
          <w:color w:val="333333"/>
          <w:kern w:val="0"/>
          <w:sz w:val="28"/>
          <w:szCs w:val="28"/>
        </w:rPr>
        <w:t>15</w:t>
      </w:r>
      <w:r w:rsidR="00954EF4" w:rsidRPr="00DC6A17">
        <w:rPr>
          <w:rFonts w:ascii="Arial" w:eastAsia="宋体" w:hAnsi="Arial" w:cs="Arial" w:hint="eastAsia"/>
          <w:color w:val="333333"/>
          <w:kern w:val="0"/>
          <w:sz w:val="28"/>
          <w:szCs w:val="28"/>
        </w:rPr>
        <w:t>万元、</w:t>
      </w:r>
      <w:r w:rsidRPr="00DC6A17">
        <w:rPr>
          <w:rFonts w:ascii="Arial" w:eastAsia="宋体" w:hAnsi="Arial" w:cs="Arial" w:hint="eastAsia"/>
          <w:color w:val="333333"/>
          <w:kern w:val="0"/>
          <w:sz w:val="28"/>
          <w:szCs w:val="28"/>
        </w:rPr>
        <w:t>委托业务</w:t>
      </w:r>
      <w:r w:rsidRPr="00FB627B">
        <w:rPr>
          <w:rFonts w:ascii="Arial" w:eastAsia="宋体" w:hAnsi="Arial" w:cs="Arial"/>
          <w:color w:val="333333"/>
          <w:kern w:val="0"/>
          <w:sz w:val="28"/>
          <w:szCs w:val="28"/>
        </w:rPr>
        <w:t>费</w:t>
      </w:r>
      <w:r w:rsidR="00954EF4" w:rsidRPr="00DC6A17">
        <w:rPr>
          <w:rFonts w:ascii="Arial" w:eastAsia="宋体" w:hAnsi="Arial" w:cs="Arial" w:hint="eastAsia"/>
          <w:color w:val="333333"/>
          <w:kern w:val="0"/>
          <w:sz w:val="28"/>
          <w:szCs w:val="28"/>
        </w:rPr>
        <w:t>10</w:t>
      </w:r>
      <w:r w:rsidRPr="00FB627B">
        <w:rPr>
          <w:rFonts w:ascii="Arial" w:eastAsia="宋体" w:hAnsi="Arial" w:cs="Arial"/>
          <w:color w:val="333333"/>
          <w:kern w:val="0"/>
          <w:sz w:val="28"/>
          <w:szCs w:val="28"/>
        </w:rPr>
        <w:t>万元、工会经费</w:t>
      </w:r>
      <w:r w:rsidR="00954EF4" w:rsidRPr="00DC6A17">
        <w:rPr>
          <w:rFonts w:ascii="Arial" w:eastAsia="宋体" w:hAnsi="Arial" w:cs="Arial" w:hint="eastAsia"/>
          <w:color w:val="333333"/>
          <w:kern w:val="0"/>
          <w:sz w:val="28"/>
          <w:szCs w:val="28"/>
        </w:rPr>
        <w:t>28.8</w:t>
      </w:r>
      <w:r w:rsidRPr="00FB627B">
        <w:rPr>
          <w:rFonts w:ascii="Arial" w:eastAsia="宋体" w:hAnsi="Arial" w:cs="Arial"/>
          <w:color w:val="333333"/>
          <w:kern w:val="0"/>
          <w:sz w:val="28"/>
          <w:szCs w:val="28"/>
        </w:rPr>
        <w:t>万元、福利费</w:t>
      </w:r>
      <w:r w:rsidR="00954EF4" w:rsidRPr="00DC6A17">
        <w:rPr>
          <w:rFonts w:ascii="Arial" w:eastAsia="宋体" w:hAnsi="Arial" w:cs="Arial" w:hint="eastAsia"/>
          <w:color w:val="333333"/>
          <w:kern w:val="0"/>
          <w:sz w:val="28"/>
          <w:szCs w:val="28"/>
        </w:rPr>
        <w:t>15</w:t>
      </w:r>
      <w:r w:rsidRPr="00FB627B">
        <w:rPr>
          <w:rFonts w:ascii="Arial" w:eastAsia="宋体" w:hAnsi="Arial" w:cs="Arial"/>
          <w:color w:val="333333"/>
          <w:kern w:val="0"/>
          <w:sz w:val="28"/>
          <w:szCs w:val="28"/>
        </w:rPr>
        <w:t>万元、</w:t>
      </w:r>
      <w:r w:rsidR="00954EF4">
        <w:rPr>
          <w:rFonts w:ascii="Arial" w:eastAsia="宋体" w:hAnsi="Arial" w:cs="Arial" w:hint="eastAsia"/>
          <w:color w:val="333333"/>
          <w:kern w:val="0"/>
          <w:sz w:val="28"/>
          <w:szCs w:val="28"/>
        </w:rPr>
        <w:t>公务用车运行维护费</w:t>
      </w:r>
      <w:r w:rsidR="00954EF4">
        <w:rPr>
          <w:rFonts w:ascii="Arial" w:eastAsia="宋体" w:hAnsi="Arial" w:cs="Arial" w:hint="eastAsia"/>
          <w:color w:val="333333"/>
          <w:kern w:val="0"/>
          <w:sz w:val="28"/>
          <w:szCs w:val="28"/>
        </w:rPr>
        <w:t>27.6</w:t>
      </w:r>
      <w:r w:rsidR="00954EF4">
        <w:rPr>
          <w:rFonts w:ascii="Arial" w:eastAsia="宋体" w:hAnsi="Arial" w:cs="Arial" w:hint="eastAsia"/>
          <w:color w:val="333333"/>
          <w:kern w:val="0"/>
          <w:sz w:val="28"/>
          <w:szCs w:val="28"/>
        </w:rPr>
        <w:t>万元、</w:t>
      </w:r>
      <w:r w:rsidRPr="00FB627B">
        <w:rPr>
          <w:rFonts w:ascii="Arial" w:eastAsia="宋体" w:hAnsi="Arial" w:cs="Arial"/>
          <w:color w:val="333333"/>
          <w:kern w:val="0"/>
          <w:sz w:val="28"/>
          <w:szCs w:val="28"/>
        </w:rPr>
        <w:t>其他交通费用</w:t>
      </w:r>
      <w:r w:rsidR="00954EF4" w:rsidRPr="00DC6A17">
        <w:rPr>
          <w:rFonts w:ascii="Arial" w:eastAsia="宋体" w:hAnsi="Arial" w:cs="Arial" w:hint="eastAsia"/>
          <w:color w:val="333333"/>
          <w:kern w:val="0"/>
          <w:sz w:val="28"/>
          <w:szCs w:val="28"/>
        </w:rPr>
        <w:t>55</w:t>
      </w:r>
      <w:r w:rsidRPr="00FB627B">
        <w:rPr>
          <w:rFonts w:ascii="Arial" w:eastAsia="宋体" w:hAnsi="Arial" w:cs="Arial"/>
          <w:color w:val="333333"/>
          <w:kern w:val="0"/>
          <w:sz w:val="28"/>
          <w:szCs w:val="28"/>
        </w:rPr>
        <w:t>万元、其他商品和服务支出</w:t>
      </w:r>
      <w:r w:rsidR="00954EF4" w:rsidRPr="00DC6A17">
        <w:rPr>
          <w:rFonts w:ascii="Arial" w:eastAsia="宋体" w:hAnsi="Arial" w:cs="Arial" w:hint="eastAsia"/>
          <w:color w:val="333333"/>
          <w:kern w:val="0"/>
          <w:sz w:val="28"/>
          <w:szCs w:val="28"/>
        </w:rPr>
        <w:t>35</w:t>
      </w:r>
      <w:r w:rsidRPr="00FB627B">
        <w:rPr>
          <w:rFonts w:ascii="Arial" w:eastAsia="宋体" w:hAnsi="Arial" w:cs="Arial"/>
          <w:color w:val="333333"/>
          <w:kern w:val="0"/>
          <w:sz w:val="28"/>
          <w:szCs w:val="28"/>
        </w:rPr>
        <w:t>万元。</w:t>
      </w:r>
    </w:p>
    <w:p w:rsidR="00FB627B" w:rsidRPr="00DC6A17" w:rsidRDefault="00FB627B" w:rsidP="00FB627B">
      <w:pPr>
        <w:widowControl/>
        <w:shd w:val="clear" w:color="auto" w:fill="FFFFFF"/>
        <w:spacing w:before="226" w:line="555" w:lineRule="atLeast"/>
        <w:ind w:firstLine="420"/>
        <w:jc w:val="left"/>
        <w:rPr>
          <w:rFonts w:ascii="Arial" w:eastAsia="宋体" w:hAnsi="Arial" w:cs="Arial"/>
          <w:b/>
          <w:bCs/>
          <w:color w:val="333333"/>
          <w:kern w:val="0"/>
          <w:sz w:val="28"/>
        </w:rPr>
      </w:pPr>
      <w:r w:rsidRPr="00FB627B">
        <w:rPr>
          <w:rFonts w:ascii="Arial" w:eastAsia="宋体" w:hAnsi="Arial" w:cs="Arial"/>
          <w:b/>
          <w:bCs/>
          <w:color w:val="333333"/>
          <w:kern w:val="0"/>
          <w:sz w:val="28"/>
        </w:rPr>
        <w:t>七、关于政府采购预算安排情况说明</w:t>
      </w:r>
    </w:p>
    <w:p w:rsidR="00FB627B" w:rsidRPr="00DC6A17" w:rsidRDefault="00FB627B" w:rsidP="00FB627B">
      <w:pPr>
        <w:widowControl/>
        <w:shd w:val="clear" w:color="auto" w:fill="FFFFFF"/>
        <w:spacing w:before="226" w:line="555" w:lineRule="atLeast"/>
        <w:ind w:firstLine="420"/>
        <w:jc w:val="left"/>
        <w:rPr>
          <w:rFonts w:ascii="Arial" w:eastAsia="宋体" w:hAnsi="Arial" w:cs="Arial"/>
          <w:color w:val="333333"/>
          <w:kern w:val="0"/>
          <w:sz w:val="28"/>
          <w:szCs w:val="28"/>
        </w:rPr>
      </w:pPr>
      <w:r w:rsidRPr="00FB627B">
        <w:rPr>
          <w:rFonts w:ascii="Arial" w:eastAsia="宋体" w:hAnsi="Arial" w:cs="Arial"/>
          <w:color w:val="333333"/>
          <w:kern w:val="0"/>
          <w:sz w:val="28"/>
          <w:szCs w:val="28"/>
        </w:rPr>
        <w:t>202</w:t>
      </w:r>
      <w:r w:rsidRPr="00DC6A17">
        <w:rPr>
          <w:rFonts w:ascii="Arial" w:eastAsia="宋体" w:hAnsi="Arial" w:cs="Arial" w:hint="eastAsia"/>
          <w:color w:val="333333"/>
          <w:kern w:val="0"/>
          <w:sz w:val="28"/>
          <w:szCs w:val="28"/>
        </w:rPr>
        <w:t>1</w:t>
      </w:r>
      <w:r w:rsidRPr="00FB627B">
        <w:rPr>
          <w:rFonts w:ascii="Arial" w:eastAsia="宋体" w:hAnsi="Arial" w:cs="Arial"/>
          <w:color w:val="333333"/>
          <w:kern w:val="0"/>
          <w:sz w:val="28"/>
          <w:szCs w:val="28"/>
        </w:rPr>
        <w:t>年政府采购预算共计</w:t>
      </w:r>
      <w:r w:rsidR="00D13892" w:rsidRPr="00DC6A17">
        <w:rPr>
          <w:rFonts w:ascii="Arial" w:eastAsia="宋体" w:hAnsi="Arial" w:cs="Arial" w:hint="eastAsia"/>
          <w:color w:val="333333"/>
          <w:kern w:val="0"/>
          <w:sz w:val="28"/>
          <w:szCs w:val="28"/>
        </w:rPr>
        <w:t>40</w:t>
      </w:r>
      <w:r w:rsidRPr="00FB627B">
        <w:rPr>
          <w:rFonts w:ascii="Arial" w:eastAsia="宋体" w:hAnsi="Arial" w:cs="Arial"/>
          <w:color w:val="333333"/>
          <w:kern w:val="0"/>
          <w:sz w:val="28"/>
          <w:szCs w:val="28"/>
        </w:rPr>
        <w:t>万元，占部门支出预算总额的</w:t>
      </w:r>
      <w:r w:rsidR="00D13892" w:rsidRPr="00DC6A17">
        <w:rPr>
          <w:rFonts w:ascii="Arial" w:eastAsia="宋体" w:hAnsi="Arial" w:cs="Arial" w:hint="eastAsia"/>
          <w:color w:val="333333"/>
          <w:kern w:val="0"/>
          <w:sz w:val="28"/>
          <w:szCs w:val="28"/>
        </w:rPr>
        <w:t>1.48</w:t>
      </w:r>
      <w:r w:rsidRPr="00FB627B">
        <w:rPr>
          <w:rFonts w:ascii="Arial" w:eastAsia="宋体" w:hAnsi="Arial" w:cs="Arial"/>
          <w:color w:val="333333"/>
          <w:kern w:val="0"/>
          <w:sz w:val="28"/>
          <w:szCs w:val="28"/>
        </w:rPr>
        <w:t>％，与</w:t>
      </w:r>
      <w:r w:rsidRPr="00FB627B">
        <w:rPr>
          <w:rFonts w:ascii="Arial" w:eastAsia="宋体" w:hAnsi="Arial" w:cs="Arial"/>
          <w:color w:val="333333"/>
          <w:kern w:val="0"/>
          <w:sz w:val="28"/>
          <w:szCs w:val="28"/>
        </w:rPr>
        <w:t>20</w:t>
      </w:r>
      <w:r w:rsidRPr="00DC6A17">
        <w:rPr>
          <w:rFonts w:ascii="Arial" w:eastAsia="宋体" w:hAnsi="Arial" w:cs="Arial" w:hint="eastAsia"/>
          <w:color w:val="333333"/>
          <w:kern w:val="0"/>
          <w:sz w:val="28"/>
          <w:szCs w:val="28"/>
        </w:rPr>
        <w:t>20</w:t>
      </w:r>
      <w:r w:rsidRPr="00FB627B">
        <w:rPr>
          <w:rFonts w:ascii="Arial" w:eastAsia="宋体" w:hAnsi="Arial" w:cs="Arial"/>
          <w:color w:val="333333"/>
          <w:kern w:val="0"/>
          <w:sz w:val="28"/>
          <w:szCs w:val="28"/>
        </w:rPr>
        <w:t>年政府采购预算相比</w:t>
      </w:r>
      <w:r w:rsidR="0005407B" w:rsidRPr="00DC6A17">
        <w:rPr>
          <w:rFonts w:ascii="Arial" w:eastAsia="宋体" w:hAnsi="Arial" w:cs="Arial" w:hint="eastAsia"/>
          <w:color w:val="333333"/>
          <w:kern w:val="0"/>
          <w:sz w:val="28"/>
          <w:szCs w:val="28"/>
        </w:rPr>
        <w:t>下降</w:t>
      </w:r>
      <w:r w:rsidR="00D13892" w:rsidRPr="00DC6A17">
        <w:rPr>
          <w:rFonts w:ascii="Arial" w:eastAsia="宋体" w:hAnsi="Arial" w:cs="Arial" w:hint="eastAsia"/>
          <w:color w:val="333333"/>
          <w:kern w:val="0"/>
          <w:sz w:val="28"/>
          <w:szCs w:val="28"/>
        </w:rPr>
        <w:t>11.11</w:t>
      </w:r>
      <w:r w:rsidRPr="00FB627B">
        <w:rPr>
          <w:rFonts w:ascii="Arial" w:eastAsia="宋体" w:hAnsi="Arial" w:cs="Arial"/>
          <w:color w:val="333333"/>
          <w:kern w:val="0"/>
          <w:sz w:val="28"/>
          <w:szCs w:val="28"/>
        </w:rPr>
        <w:t>%</w:t>
      </w:r>
      <w:r w:rsidR="0005407B">
        <w:rPr>
          <w:rFonts w:ascii="Arial" w:eastAsia="宋体" w:hAnsi="Arial" w:cs="Arial" w:hint="eastAsia"/>
          <w:color w:val="333333"/>
          <w:kern w:val="0"/>
          <w:sz w:val="28"/>
          <w:szCs w:val="28"/>
        </w:rPr>
        <w:t>，下降的主要原因：。其中，一般公共预算财政拨款安排政府采购</w:t>
      </w:r>
      <w:r w:rsidR="0005407B">
        <w:rPr>
          <w:rFonts w:ascii="Arial" w:eastAsia="宋体" w:hAnsi="Arial" w:cs="Arial" w:hint="eastAsia"/>
          <w:color w:val="333333"/>
          <w:kern w:val="0"/>
          <w:sz w:val="28"/>
          <w:szCs w:val="28"/>
        </w:rPr>
        <w:t>40</w:t>
      </w:r>
      <w:r w:rsidR="0005407B">
        <w:rPr>
          <w:rFonts w:ascii="Arial" w:eastAsia="宋体" w:hAnsi="Arial" w:cs="Arial" w:hint="eastAsia"/>
          <w:color w:val="333333"/>
          <w:kern w:val="0"/>
          <w:sz w:val="28"/>
          <w:szCs w:val="28"/>
        </w:rPr>
        <w:t>万元，占采购预算的</w:t>
      </w:r>
      <w:r w:rsidR="0005407B">
        <w:rPr>
          <w:rFonts w:ascii="Arial" w:eastAsia="宋体" w:hAnsi="Arial" w:cs="Arial" w:hint="eastAsia"/>
          <w:color w:val="333333"/>
          <w:kern w:val="0"/>
          <w:sz w:val="28"/>
          <w:szCs w:val="28"/>
        </w:rPr>
        <w:t>100%</w:t>
      </w:r>
      <w:r w:rsidR="0005407B">
        <w:rPr>
          <w:rFonts w:ascii="Arial" w:eastAsia="宋体" w:hAnsi="Arial" w:cs="Arial" w:hint="eastAsia"/>
          <w:color w:val="333333"/>
          <w:kern w:val="0"/>
          <w:sz w:val="28"/>
          <w:szCs w:val="28"/>
        </w:rPr>
        <w:t>。</w:t>
      </w:r>
    </w:p>
    <w:p w:rsidR="00FB627B" w:rsidRPr="00DC6A17" w:rsidRDefault="00FB627B" w:rsidP="00DC6A17">
      <w:pPr>
        <w:widowControl/>
        <w:shd w:val="clear" w:color="auto" w:fill="FFFFFF"/>
        <w:spacing w:before="226" w:line="555" w:lineRule="atLeast"/>
        <w:ind w:firstLine="420"/>
        <w:jc w:val="left"/>
        <w:rPr>
          <w:rFonts w:ascii="Arial" w:eastAsia="宋体" w:hAnsi="Arial" w:cs="Arial"/>
          <w:b/>
          <w:bCs/>
          <w:color w:val="333333"/>
          <w:kern w:val="0"/>
          <w:sz w:val="28"/>
        </w:rPr>
      </w:pPr>
      <w:r w:rsidRPr="00FB627B">
        <w:rPr>
          <w:rFonts w:ascii="Arial" w:eastAsia="宋体" w:hAnsi="Arial" w:cs="Arial"/>
          <w:b/>
          <w:bCs/>
          <w:color w:val="333333"/>
          <w:kern w:val="0"/>
          <w:sz w:val="28"/>
        </w:rPr>
        <w:t>八、关于国有资产占用情况说明</w:t>
      </w:r>
    </w:p>
    <w:p w:rsidR="00FB627B" w:rsidRPr="00FB627B" w:rsidRDefault="00FB627B" w:rsidP="00FB627B">
      <w:pPr>
        <w:widowControl/>
        <w:shd w:val="clear" w:color="auto" w:fill="FFFFFF"/>
        <w:spacing w:before="226" w:line="555" w:lineRule="atLeast"/>
        <w:ind w:firstLine="420"/>
        <w:jc w:val="left"/>
        <w:rPr>
          <w:rFonts w:ascii="Helvetica" w:eastAsia="宋体" w:hAnsi="Helvetica" w:cs="Helvetica"/>
          <w:color w:val="333333"/>
          <w:kern w:val="0"/>
          <w:szCs w:val="21"/>
        </w:rPr>
      </w:pPr>
      <w:r w:rsidRPr="00FB627B">
        <w:rPr>
          <w:rFonts w:ascii="Arial" w:eastAsia="宋体" w:hAnsi="Arial" w:cs="Arial"/>
          <w:color w:val="333333"/>
          <w:kern w:val="0"/>
          <w:sz w:val="28"/>
          <w:szCs w:val="28"/>
        </w:rPr>
        <w:t>截至</w:t>
      </w:r>
      <w:r w:rsidRPr="00FB627B">
        <w:rPr>
          <w:rFonts w:ascii="Arial" w:eastAsia="宋体" w:hAnsi="Arial" w:cs="Arial"/>
          <w:color w:val="333333"/>
          <w:kern w:val="0"/>
          <w:sz w:val="28"/>
          <w:szCs w:val="28"/>
        </w:rPr>
        <w:t>20</w:t>
      </w:r>
      <w:r w:rsidRPr="00DC6A17">
        <w:rPr>
          <w:rFonts w:ascii="Arial" w:eastAsia="宋体" w:hAnsi="Arial" w:cs="Arial" w:hint="eastAsia"/>
          <w:color w:val="333333"/>
          <w:kern w:val="0"/>
          <w:sz w:val="28"/>
          <w:szCs w:val="28"/>
        </w:rPr>
        <w:t>20</w:t>
      </w:r>
      <w:r w:rsidRPr="00FB627B">
        <w:rPr>
          <w:rFonts w:ascii="Arial" w:eastAsia="宋体" w:hAnsi="Arial" w:cs="Arial"/>
          <w:color w:val="333333"/>
          <w:kern w:val="0"/>
          <w:sz w:val="28"/>
          <w:szCs w:val="28"/>
        </w:rPr>
        <w:t>年</w:t>
      </w:r>
      <w:r w:rsidRPr="00FB627B">
        <w:rPr>
          <w:rFonts w:ascii="Arial" w:eastAsia="宋体" w:hAnsi="Arial" w:cs="Arial"/>
          <w:color w:val="333333"/>
          <w:kern w:val="0"/>
          <w:sz w:val="28"/>
          <w:szCs w:val="28"/>
        </w:rPr>
        <w:t>12</w:t>
      </w:r>
      <w:r w:rsidRPr="00DC6A17">
        <w:rPr>
          <w:rFonts w:ascii="Arial" w:eastAsia="宋体" w:hAnsi="Arial" w:cs="Arial"/>
          <w:color w:val="333333"/>
          <w:kern w:val="0"/>
          <w:sz w:val="28"/>
          <w:szCs w:val="28"/>
        </w:rPr>
        <w:t>月</w:t>
      </w:r>
      <w:r w:rsidRPr="00FB627B">
        <w:rPr>
          <w:rFonts w:ascii="Arial" w:eastAsia="宋体" w:hAnsi="Arial" w:cs="Arial"/>
          <w:color w:val="333333"/>
          <w:kern w:val="0"/>
          <w:sz w:val="28"/>
          <w:szCs w:val="28"/>
        </w:rPr>
        <w:t>31</w:t>
      </w:r>
      <w:r w:rsidRPr="00DC6A17">
        <w:rPr>
          <w:rFonts w:ascii="Arial" w:eastAsia="宋体" w:hAnsi="Arial" w:cs="Arial"/>
          <w:color w:val="333333"/>
          <w:kern w:val="0"/>
          <w:sz w:val="28"/>
          <w:szCs w:val="28"/>
        </w:rPr>
        <w:t>日，</w:t>
      </w:r>
      <w:r w:rsidRPr="00DC6A17">
        <w:rPr>
          <w:rFonts w:ascii="Arial" w:eastAsia="宋体" w:hAnsi="Arial" w:cs="Arial" w:hint="eastAsia"/>
          <w:color w:val="333333"/>
          <w:kern w:val="0"/>
          <w:sz w:val="28"/>
          <w:szCs w:val="28"/>
        </w:rPr>
        <w:t>我院</w:t>
      </w:r>
      <w:r w:rsidRPr="00FB627B">
        <w:rPr>
          <w:rFonts w:ascii="Arial" w:eastAsia="宋体" w:hAnsi="Arial" w:cs="Arial"/>
          <w:color w:val="333333"/>
          <w:kern w:val="0"/>
          <w:sz w:val="28"/>
          <w:szCs w:val="28"/>
        </w:rPr>
        <w:t>机关共有车辆</w:t>
      </w:r>
      <w:r w:rsidR="004662A4" w:rsidRPr="00DC6A17">
        <w:rPr>
          <w:rFonts w:ascii="Arial" w:eastAsia="宋体" w:hAnsi="Arial" w:cs="Arial" w:hint="eastAsia"/>
          <w:color w:val="333333"/>
          <w:kern w:val="0"/>
          <w:sz w:val="28"/>
          <w:szCs w:val="28"/>
        </w:rPr>
        <w:t>10</w:t>
      </w:r>
      <w:r w:rsidRPr="00FB627B">
        <w:rPr>
          <w:rFonts w:ascii="Arial" w:eastAsia="宋体" w:hAnsi="Arial" w:cs="Arial"/>
          <w:color w:val="333333"/>
          <w:kern w:val="0"/>
          <w:sz w:val="28"/>
          <w:szCs w:val="28"/>
        </w:rPr>
        <w:t>辆。</w:t>
      </w:r>
      <w:r w:rsidRPr="00FB627B">
        <w:rPr>
          <w:rFonts w:ascii="Arial" w:eastAsia="宋体" w:hAnsi="Arial" w:cs="Arial"/>
          <w:color w:val="333333"/>
          <w:kern w:val="0"/>
          <w:sz w:val="28"/>
          <w:szCs w:val="28"/>
        </w:rPr>
        <w:t>202</w:t>
      </w:r>
      <w:r w:rsidRPr="00DC6A17">
        <w:rPr>
          <w:rFonts w:ascii="Arial" w:eastAsia="宋体" w:hAnsi="Arial" w:cs="Arial" w:hint="eastAsia"/>
          <w:color w:val="333333"/>
          <w:kern w:val="0"/>
          <w:sz w:val="28"/>
          <w:szCs w:val="28"/>
        </w:rPr>
        <w:t>1</w:t>
      </w:r>
      <w:r w:rsidRPr="00FB627B">
        <w:rPr>
          <w:rFonts w:ascii="Arial" w:eastAsia="宋体" w:hAnsi="Arial" w:cs="Arial"/>
          <w:color w:val="333333"/>
          <w:kern w:val="0"/>
          <w:sz w:val="28"/>
          <w:szCs w:val="28"/>
        </w:rPr>
        <w:t>年新增资产配置预算</w:t>
      </w:r>
      <w:r w:rsidR="004662A4" w:rsidRPr="00DC6A17">
        <w:rPr>
          <w:rFonts w:ascii="Arial" w:eastAsia="宋体" w:hAnsi="Arial" w:cs="Arial" w:hint="eastAsia"/>
          <w:color w:val="333333"/>
          <w:kern w:val="0"/>
          <w:sz w:val="28"/>
          <w:szCs w:val="28"/>
        </w:rPr>
        <w:t>40</w:t>
      </w:r>
      <w:r w:rsidRPr="00FB627B">
        <w:rPr>
          <w:rFonts w:ascii="Arial" w:eastAsia="宋体" w:hAnsi="Arial" w:cs="Arial"/>
          <w:color w:val="333333"/>
          <w:kern w:val="0"/>
          <w:sz w:val="28"/>
          <w:szCs w:val="28"/>
        </w:rPr>
        <w:t>万元，其中，一般公共预算财政拨款安排</w:t>
      </w:r>
      <w:r w:rsidR="004662A4" w:rsidRPr="00DC6A17">
        <w:rPr>
          <w:rFonts w:ascii="Arial" w:eastAsia="宋体" w:hAnsi="Arial" w:cs="Arial" w:hint="eastAsia"/>
          <w:color w:val="333333"/>
          <w:kern w:val="0"/>
          <w:sz w:val="28"/>
          <w:szCs w:val="28"/>
        </w:rPr>
        <w:t>40</w:t>
      </w:r>
      <w:r w:rsidRPr="00FB627B">
        <w:rPr>
          <w:rFonts w:ascii="Arial" w:eastAsia="宋体" w:hAnsi="Arial" w:cs="Arial"/>
          <w:color w:val="333333"/>
          <w:kern w:val="0"/>
          <w:sz w:val="28"/>
          <w:szCs w:val="28"/>
        </w:rPr>
        <w:t>万元。</w:t>
      </w:r>
    </w:p>
    <w:p w:rsidR="00FB627B" w:rsidRPr="00DC6A17" w:rsidRDefault="00FB627B" w:rsidP="00FB627B">
      <w:pPr>
        <w:widowControl/>
        <w:shd w:val="clear" w:color="auto" w:fill="FFFFFF"/>
        <w:spacing w:before="226" w:line="555" w:lineRule="atLeast"/>
        <w:ind w:firstLine="420"/>
        <w:jc w:val="left"/>
        <w:rPr>
          <w:rFonts w:ascii="Arial" w:eastAsia="宋体" w:hAnsi="Arial" w:cs="Arial"/>
          <w:b/>
          <w:bCs/>
          <w:color w:val="333333"/>
          <w:kern w:val="0"/>
          <w:sz w:val="28"/>
        </w:rPr>
      </w:pPr>
      <w:r w:rsidRPr="00FB627B">
        <w:rPr>
          <w:rFonts w:ascii="Arial" w:eastAsia="宋体" w:hAnsi="Arial" w:cs="Arial"/>
          <w:b/>
          <w:bCs/>
          <w:color w:val="333333"/>
          <w:kern w:val="0"/>
          <w:sz w:val="28"/>
        </w:rPr>
        <w:lastRenderedPageBreak/>
        <w:t>九、关于重点项目的预算绩效情况说明</w:t>
      </w:r>
    </w:p>
    <w:p w:rsidR="00FB627B" w:rsidRPr="00DC6A17" w:rsidRDefault="00FB627B" w:rsidP="00FB627B">
      <w:pPr>
        <w:widowControl/>
        <w:shd w:val="clear" w:color="auto" w:fill="FFFFFF"/>
        <w:spacing w:before="226" w:line="555" w:lineRule="atLeast"/>
        <w:ind w:firstLine="420"/>
        <w:jc w:val="left"/>
        <w:rPr>
          <w:rFonts w:ascii="Arial" w:eastAsia="宋体" w:hAnsi="Arial" w:cs="Arial"/>
          <w:color w:val="333333"/>
          <w:kern w:val="0"/>
          <w:sz w:val="28"/>
          <w:szCs w:val="28"/>
        </w:rPr>
      </w:pPr>
      <w:r w:rsidRPr="00FB627B">
        <w:rPr>
          <w:rFonts w:ascii="Arial" w:eastAsia="宋体" w:hAnsi="Arial" w:cs="Arial"/>
          <w:color w:val="333333"/>
          <w:kern w:val="0"/>
          <w:sz w:val="28"/>
          <w:szCs w:val="28"/>
        </w:rPr>
        <w:t>2020</w:t>
      </w:r>
      <w:r w:rsidRPr="00DC6A17">
        <w:rPr>
          <w:rFonts w:ascii="Arial" w:eastAsia="宋体" w:hAnsi="Arial" w:cs="Arial"/>
          <w:color w:val="333333"/>
          <w:kern w:val="0"/>
          <w:sz w:val="28"/>
          <w:szCs w:val="28"/>
        </w:rPr>
        <w:t>年实行绩效目标管理的项目</w:t>
      </w:r>
      <w:r w:rsidR="00182424" w:rsidRPr="00DC6A17">
        <w:rPr>
          <w:rFonts w:ascii="Arial" w:eastAsia="宋体" w:hAnsi="Arial" w:cs="Arial" w:hint="eastAsia"/>
          <w:color w:val="333333"/>
          <w:kern w:val="0"/>
          <w:sz w:val="28"/>
          <w:szCs w:val="28"/>
        </w:rPr>
        <w:t>2</w:t>
      </w:r>
      <w:r w:rsidRPr="00FB627B">
        <w:rPr>
          <w:rFonts w:ascii="Arial" w:eastAsia="宋体" w:hAnsi="Arial" w:cs="Arial"/>
          <w:color w:val="333333"/>
          <w:kern w:val="0"/>
          <w:sz w:val="28"/>
          <w:szCs w:val="28"/>
        </w:rPr>
        <w:t>个，涉及一般公共预算财政拨款</w:t>
      </w:r>
      <w:r w:rsidR="00182424" w:rsidRPr="00DC6A17">
        <w:rPr>
          <w:rFonts w:ascii="Arial" w:eastAsia="宋体" w:hAnsi="Arial" w:cs="Arial" w:hint="eastAsia"/>
          <w:color w:val="333333"/>
          <w:kern w:val="0"/>
          <w:sz w:val="28"/>
          <w:szCs w:val="28"/>
        </w:rPr>
        <w:t>400.63</w:t>
      </w:r>
      <w:r w:rsidRPr="00FB627B">
        <w:rPr>
          <w:rFonts w:ascii="Arial" w:eastAsia="宋体" w:hAnsi="Arial" w:cs="Arial"/>
          <w:color w:val="333333"/>
          <w:kern w:val="0"/>
          <w:sz w:val="28"/>
          <w:szCs w:val="28"/>
        </w:rPr>
        <w:t>万元，全部纳入绩效评价范围，预算绩效通过第三方评价后报省财政厅相关处室。</w:t>
      </w:r>
    </w:p>
    <w:p w:rsidR="00FB627B" w:rsidRPr="00DC6A17" w:rsidRDefault="00FB627B" w:rsidP="00FB627B">
      <w:pPr>
        <w:widowControl/>
        <w:shd w:val="clear" w:color="auto" w:fill="FFFFFF"/>
        <w:spacing w:before="226" w:line="555" w:lineRule="atLeast"/>
        <w:ind w:firstLine="420"/>
        <w:jc w:val="left"/>
        <w:rPr>
          <w:rFonts w:ascii="Arial" w:eastAsia="宋体" w:hAnsi="Arial" w:cs="Arial"/>
          <w:b/>
          <w:bCs/>
          <w:color w:val="333333"/>
          <w:kern w:val="0"/>
          <w:sz w:val="28"/>
        </w:rPr>
      </w:pPr>
      <w:r w:rsidRPr="00FB627B">
        <w:rPr>
          <w:rFonts w:ascii="Arial" w:eastAsia="宋体" w:hAnsi="Arial" w:cs="Arial"/>
          <w:b/>
          <w:bCs/>
          <w:color w:val="333333"/>
          <w:kern w:val="0"/>
          <w:sz w:val="28"/>
        </w:rPr>
        <w:t>十、关于其他事项的说明</w:t>
      </w:r>
    </w:p>
    <w:p w:rsidR="00FB627B" w:rsidRPr="00DC6A17" w:rsidRDefault="00FB627B" w:rsidP="00FB627B">
      <w:pPr>
        <w:widowControl/>
        <w:shd w:val="clear" w:color="auto" w:fill="FFFFFF"/>
        <w:spacing w:before="226" w:line="555" w:lineRule="atLeast"/>
        <w:ind w:firstLine="420"/>
        <w:jc w:val="left"/>
        <w:rPr>
          <w:rFonts w:ascii="Arial" w:eastAsia="宋体" w:hAnsi="Arial" w:cs="Arial"/>
          <w:color w:val="333333"/>
          <w:kern w:val="0"/>
          <w:sz w:val="28"/>
          <w:szCs w:val="28"/>
        </w:rPr>
      </w:pPr>
      <w:r w:rsidRPr="00FB627B">
        <w:rPr>
          <w:rFonts w:ascii="Arial" w:eastAsia="宋体" w:hAnsi="Arial" w:cs="Arial"/>
          <w:color w:val="333333"/>
          <w:kern w:val="0"/>
          <w:sz w:val="28"/>
          <w:szCs w:val="28"/>
        </w:rPr>
        <w:t>202</w:t>
      </w:r>
      <w:r w:rsidRPr="00DC6A17">
        <w:rPr>
          <w:rFonts w:ascii="Arial" w:eastAsia="宋体" w:hAnsi="Arial" w:cs="Arial" w:hint="eastAsia"/>
          <w:color w:val="333333"/>
          <w:kern w:val="0"/>
          <w:sz w:val="28"/>
          <w:szCs w:val="28"/>
        </w:rPr>
        <w:t>1</w:t>
      </w:r>
      <w:r w:rsidRPr="00FB627B">
        <w:rPr>
          <w:rFonts w:ascii="Arial" w:eastAsia="宋体" w:hAnsi="Arial" w:cs="Arial"/>
          <w:color w:val="333333"/>
          <w:kern w:val="0"/>
          <w:sz w:val="28"/>
          <w:szCs w:val="28"/>
        </w:rPr>
        <w:t>年无政府性基金预算、财政专项支出预算、专项转移支付预算，故表七、表九、表十为空表。</w:t>
      </w:r>
    </w:p>
    <w:p w:rsidR="00FB627B" w:rsidRPr="00FB627B" w:rsidRDefault="00FB627B" w:rsidP="00FB627B">
      <w:pPr>
        <w:widowControl/>
        <w:shd w:val="clear" w:color="auto" w:fill="FFFFFF"/>
        <w:spacing w:before="226" w:line="555" w:lineRule="atLeast"/>
        <w:ind w:firstLine="420"/>
        <w:jc w:val="center"/>
        <w:rPr>
          <w:rFonts w:ascii="Helvetica" w:eastAsia="宋体" w:hAnsi="Helvetica" w:cs="Helvetica"/>
          <w:color w:val="333333"/>
          <w:kern w:val="0"/>
          <w:szCs w:val="21"/>
        </w:rPr>
      </w:pPr>
      <w:r w:rsidRPr="00FB627B">
        <w:rPr>
          <w:rFonts w:ascii="Arial" w:eastAsia="宋体" w:hAnsi="Arial" w:cs="Arial"/>
          <w:b/>
          <w:bCs/>
          <w:color w:val="333333"/>
          <w:kern w:val="0"/>
          <w:sz w:val="28"/>
        </w:rPr>
        <w:t> </w:t>
      </w:r>
    </w:p>
    <w:p w:rsidR="00FB627B" w:rsidRPr="0005407B" w:rsidRDefault="00FB627B" w:rsidP="00FB627B">
      <w:pPr>
        <w:widowControl/>
        <w:shd w:val="clear" w:color="auto" w:fill="FFFFFF"/>
        <w:spacing w:before="226" w:line="555" w:lineRule="atLeast"/>
        <w:ind w:firstLine="420"/>
        <w:jc w:val="center"/>
        <w:rPr>
          <w:rFonts w:ascii="Arial" w:eastAsia="宋体" w:hAnsi="Arial" w:cs="Arial"/>
          <w:b/>
          <w:bCs/>
          <w:color w:val="333333"/>
          <w:kern w:val="0"/>
          <w:sz w:val="28"/>
        </w:rPr>
      </w:pPr>
      <w:r w:rsidRPr="00FB627B">
        <w:rPr>
          <w:rFonts w:ascii="Arial" w:eastAsia="宋体" w:hAnsi="Arial" w:cs="Arial"/>
          <w:b/>
          <w:bCs/>
          <w:color w:val="333333"/>
          <w:kern w:val="0"/>
          <w:sz w:val="28"/>
        </w:rPr>
        <w:t>第四部分</w:t>
      </w:r>
      <w:r w:rsidRPr="00FB627B">
        <w:rPr>
          <w:rFonts w:ascii="Arial" w:eastAsia="宋体" w:hAnsi="Arial" w:cs="Arial"/>
          <w:b/>
          <w:bCs/>
          <w:color w:val="333333"/>
          <w:kern w:val="0"/>
          <w:sz w:val="28"/>
        </w:rPr>
        <w:t>  </w:t>
      </w:r>
      <w:r w:rsidRPr="0005407B">
        <w:rPr>
          <w:rFonts w:ascii="Arial" w:eastAsia="宋体" w:hAnsi="Arial" w:cs="Arial"/>
          <w:b/>
          <w:bCs/>
          <w:color w:val="333333"/>
          <w:kern w:val="0"/>
          <w:sz w:val="28"/>
        </w:rPr>
        <w:t>名词解释</w:t>
      </w:r>
    </w:p>
    <w:p w:rsidR="00FB627B" w:rsidRPr="00DC6A17" w:rsidRDefault="00FB627B" w:rsidP="00FB627B">
      <w:pPr>
        <w:widowControl/>
        <w:shd w:val="clear" w:color="auto" w:fill="FFFFFF"/>
        <w:spacing w:before="226" w:line="555" w:lineRule="atLeast"/>
        <w:ind w:firstLine="420"/>
        <w:jc w:val="left"/>
        <w:rPr>
          <w:rFonts w:ascii="Arial" w:eastAsia="宋体" w:hAnsi="Arial" w:cs="Arial"/>
          <w:color w:val="333333"/>
          <w:kern w:val="0"/>
          <w:sz w:val="28"/>
          <w:szCs w:val="28"/>
        </w:rPr>
      </w:pPr>
      <w:r w:rsidRPr="00FB627B">
        <w:rPr>
          <w:rFonts w:ascii="Arial" w:eastAsia="宋体" w:hAnsi="Arial" w:cs="Arial"/>
          <w:color w:val="333333"/>
          <w:kern w:val="0"/>
          <w:sz w:val="28"/>
          <w:szCs w:val="28"/>
        </w:rPr>
        <w:t>一、财政拨款收入：指省级财政当年拨付的资金。</w:t>
      </w:r>
    </w:p>
    <w:p w:rsidR="00FB627B" w:rsidRPr="00DC6A17" w:rsidRDefault="00FB627B" w:rsidP="00FB627B">
      <w:pPr>
        <w:widowControl/>
        <w:shd w:val="clear" w:color="auto" w:fill="FFFFFF"/>
        <w:spacing w:before="226" w:line="555" w:lineRule="atLeast"/>
        <w:ind w:firstLine="420"/>
        <w:jc w:val="left"/>
        <w:rPr>
          <w:rFonts w:ascii="Arial" w:eastAsia="宋体" w:hAnsi="Arial" w:cs="Arial"/>
          <w:color w:val="333333"/>
          <w:kern w:val="0"/>
          <w:sz w:val="28"/>
          <w:szCs w:val="28"/>
        </w:rPr>
      </w:pPr>
      <w:r w:rsidRPr="00FB627B">
        <w:rPr>
          <w:rFonts w:ascii="Arial" w:eastAsia="宋体" w:hAnsi="Arial" w:cs="Arial"/>
          <w:color w:val="333333"/>
          <w:kern w:val="0"/>
          <w:sz w:val="28"/>
          <w:szCs w:val="28"/>
        </w:rPr>
        <w:t>二、上年结余（转）：指以前年度尚未完成、结转到本年仍按原规定用途继续使用的资金。</w:t>
      </w:r>
    </w:p>
    <w:p w:rsidR="00FB627B" w:rsidRPr="00DC6A17" w:rsidRDefault="00FB627B" w:rsidP="00FB627B">
      <w:pPr>
        <w:widowControl/>
        <w:shd w:val="clear" w:color="auto" w:fill="FFFFFF"/>
        <w:spacing w:before="226" w:line="555" w:lineRule="atLeast"/>
        <w:ind w:firstLine="420"/>
        <w:jc w:val="left"/>
        <w:rPr>
          <w:rFonts w:ascii="Arial" w:eastAsia="宋体" w:hAnsi="Arial" w:cs="Arial"/>
          <w:color w:val="333333"/>
          <w:kern w:val="0"/>
          <w:sz w:val="28"/>
          <w:szCs w:val="28"/>
        </w:rPr>
      </w:pPr>
      <w:r w:rsidRPr="00FB627B">
        <w:rPr>
          <w:rFonts w:ascii="Arial" w:eastAsia="宋体" w:hAnsi="Arial" w:cs="Arial"/>
          <w:color w:val="333333"/>
          <w:kern w:val="0"/>
          <w:sz w:val="28"/>
          <w:szCs w:val="28"/>
        </w:rPr>
        <w:t>三、基本支出：指为保障机构正常运转、完成日常工作任务而发生的人员支出和公用支出。</w:t>
      </w:r>
    </w:p>
    <w:p w:rsidR="00FB627B" w:rsidRPr="00DC6A17" w:rsidRDefault="00FB627B" w:rsidP="00FB627B">
      <w:pPr>
        <w:widowControl/>
        <w:shd w:val="clear" w:color="auto" w:fill="FFFFFF"/>
        <w:spacing w:before="226" w:line="555" w:lineRule="atLeast"/>
        <w:ind w:firstLine="420"/>
        <w:jc w:val="left"/>
        <w:rPr>
          <w:rFonts w:ascii="Arial" w:eastAsia="宋体" w:hAnsi="Arial" w:cs="Arial"/>
          <w:color w:val="333333"/>
          <w:kern w:val="0"/>
          <w:sz w:val="28"/>
          <w:szCs w:val="28"/>
        </w:rPr>
      </w:pPr>
      <w:r w:rsidRPr="00FB627B">
        <w:rPr>
          <w:rFonts w:ascii="Arial" w:eastAsia="宋体" w:hAnsi="Arial" w:cs="Arial"/>
          <w:color w:val="333333"/>
          <w:kern w:val="0"/>
          <w:sz w:val="28"/>
          <w:szCs w:val="28"/>
        </w:rPr>
        <w:t>四、项目支出：指在基本支出之外为完成特定行政任务和事业发展目标所发生的支出。</w:t>
      </w:r>
    </w:p>
    <w:p w:rsidR="00FB627B" w:rsidRPr="00DC6A17" w:rsidRDefault="00FB627B" w:rsidP="00FB627B">
      <w:pPr>
        <w:widowControl/>
        <w:shd w:val="clear" w:color="auto" w:fill="FFFFFF"/>
        <w:spacing w:before="226" w:line="555" w:lineRule="atLeast"/>
        <w:ind w:firstLine="420"/>
        <w:jc w:val="left"/>
        <w:rPr>
          <w:rFonts w:ascii="Arial" w:eastAsia="宋体" w:hAnsi="Arial" w:cs="Arial"/>
          <w:color w:val="333333"/>
          <w:kern w:val="0"/>
          <w:sz w:val="28"/>
          <w:szCs w:val="28"/>
        </w:rPr>
      </w:pPr>
      <w:r w:rsidRPr="00FB627B">
        <w:rPr>
          <w:rFonts w:ascii="Arial" w:eastAsia="宋体" w:hAnsi="Arial" w:cs="Arial"/>
          <w:color w:val="333333"/>
          <w:kern w:val="0"/>
          <w:sz w:val="28"/>
          <w:szCs w:val="28"/>
        </w:rPr>
        <w:t>五、公共安全支出（类）检察（款）：指用于保障机构正常运行、开展检察业务工作的支出。</w:t>
      </w:r>
    </w:p>
    <w:p w:rsidR="00FB627B" w:rsidRPr="00DC6A17" w:rsidRDefault="00FB627B" w:rsidP="00FB627B">
      <w:pPr>
        <w:widowControl/>
        <w:shd w:val="clear" w:color="auto" w:fill="FFFFFF"/>
        <w:spacing w:before="226" w:line="555" w:lineRule="atLeast"/>
        <w:ind w:firstLine="420"/>
        <w:jc w:val="left"/>
        <w:rPr>
          <w:rFonts w:ascii="Arial" w:eastAsia="宋体" w:hAnsi="Arial" w:cs="Arial"/>
          <w:color w:val="333333"/>
          <w:kern w:val="0"/>
          <w:sz w:val="28"/>
          <w:szCs w:val="28"/>
        </w:rPr>
      </w:pPr>
      <w:r w:rsidRPr="00FB627B">
        <w:rPr>
          <w:rFonts w:ascii="Arial" w:eastAsia="宋体" w:hAnsi="Arial" w:cs="Arial"/>
          <w:color w:val="333333"/>
          <w:kern w:val="0"/>
          <w:sz w:val="28"/>
          <w:szCs w:val="28"/>
        </w:rPr>
        <w:lastRenderedPageBreak/>
        <w:t>六、</w:t>
      </w:r>
      <w:r w:rsidRPr="00FB627B">
        <w:rPr>
          <w:rFonts w:ascii="Arial" w:eastAsia="宋体" w:hAnsi="Arial" w:cs="Arial"/>
          <w:color w:val="333333"/>
          <w:kern w:val="0"/>
          <w:sz w:val="28"/>
          <w:szCs w:val="28"/>
        </w:rPr>
        <w:t>“</w:t>
      </w:r>
      <w:r w:rsidRPr="00DC6A17">
        <w:rPr>
          <w:rFonts w:ascii="Arial" w:eastAsia="宋体" w:hAnsi="Arial" w:cs="Arial"/>
          <w:color w:val="333333"/>
          <w:kern w:val="0"/>
          <w:sz w:val="28"/>
          <w:szCs w:val="28"/>
        </w:rPr>
        <w:t>三公</w:t>
      </w:r>
      <w:r w:rsidRPr="00FB627B">
        <w:rPr>
          <w:rFonts w:ascii="Arial" w:eastAsia="宋体" w:hAnsi="Arial" w:cs="Arial"/>
          <w:color w:val="333333"/>
          <w:kern w:val="0"/>
          <w:sz w:val="28"/>
          <w:szCs w:val="28"/>
        </w:rPr>
        <w:t>”</w:t>
      </w:r>
      <w:r w:rsidRPr="00DC6A17">
        <w:rPr>
          <w:rFonts w:ascii="Arial" w:eastAsia="宋体" w:hAnsi="Arial" w:cs="Arial"/>
          <w:color w:val="333333"/>
          <w:kern w:val="0"/>
          <w:sz w:val="28"/>
          <w:szCs w:val="28"/>
        </w:rPr>
        <w:t>经费：指用财政拨款安排的因公出国（境）费、公务用车购置及运行费和公务接待费。其中，因公出国（境）费反映单位公务出国（境）的国际旅费、国外城市间交通费、住宿费、伙食费、培训费、公杂费等支出；公务用车购置及运行费反映公务用车车辆购置支出（含车辆购置税）及租用费、燃料费、维修费、过路过桥费、保险费等支出；公务接待费反映单位按规定开支的各类公务接待（含外宾接待）支出。</w:t>
      </w:r>
    </w:p>
    <w:p w:rsidR="00FB627B" w:rsidRPr="00DC6A17" w:rsidRDefault="00FB627B" w:rsidP="00FB627B">
      <w:pPr>
        <w:widowControl/>
        <w:shd w:val="clear" w:color="auto" w:fill="FFFFFF"/>
        <w:spacing w:before="226" w:line="555" w:lineRule="atLeast"/>
        <w:ind w:firstLine="420"/>
        <w:jc w:val="left"/>
        <w:rPr>
          <w:rFonts w:ascii="Arial" w:eastAsia="宋体" w:hAnsi="Arial" w:cs="Arial"/>
          <w:color w:val="333333"/>
          <w:kern w:val="0"/>
          <w:sz w:val="28"/>
          <w:szCs w:val="28"/>
        </w:rPr>
      </w:pPr>
      <w:r w:rsidRPr="00FB627B">
        <w:rPr>
          <w:rFonts w:ascii="Arial" w:eastAsia="宋体" w:hAnsi="Arial" w:cs="Arial"/>
          <w:color w:val="333333"/>
          <w:kern w:val="0"/>
          <w:sz w:val="28"/>
          <w:szCs w:val="28"/>
        </w:rPr>
        <w:t>七、机关运行经费：指为保障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FB627B" w:rsidRPr="00DC6A17" w:rsidRDefault="00FB627B" w:rsidP="00FB627B">
      <w:pPr>
        <w:widowControl/>
        <w:shd w:val="clear" w:color="auto" w:fill="FFFFFF"/>
        <w:spacing w:before="226" w:line="555" w:lineRule="atLeast"/>
        <w:ind w:firstLine="420"/>
        <w:jc w:val="left"/>
        <w:rPr>
          <w:rFonts w:ascii="Arial" w:eastAsia="宋体" w:hAnsi="Arial" w:cs="Arial"/>
          <w:color w:val="333333"/>
          <w:kern w:val="0"/>
          <w:sz w:val="28"/>
          <w:szCs w:val="28"/>
        </w:rPr>
      </w:pPr>
      <w:r w:rsidRPr="00FB627B">
        <w:rPr>
          <w:rFonts w:ascii="Arial" w:eastAsia="宋体" w:hAnsi="Arial" w:cs="Arial"/>
          <w:color w:val="333333"/>
          <w:kern w:val="0"/>
          <w:sz w:val="28"/>
          <w:szCs w:val="28"/>
        </w:rPr>
        <w:t>附件：</w:t>
      </w:r>
      <w:r w:rsidRPr="00DC6A17">
        <w:rPr>
          <w:rFonts w:ascii="Arial" w:eastAsia="宋体" w:hAnsi="Arial" w:cs="Arial" w:hint="eastAsia"/>
          <w:color w:val="333333"/>
          <w:kern w:val="0"/>
          <w:sz w:val="28"/>
          <w:szCs w:val="28"/>
        </w:rPr>
        <w:t>天门市</w:t>
      </w:r>
      <w:r w:rsidRPr="00FB627B">
        <w:rPr>
          <w:rFonts w:ascii="Arial" w:eastAsia="宋体" w:hAnsi="Arial" w:cs="Arial"/>
          <w:color w:val="333333"/>
          <w:kern w:val="0"/>
          <w:sz w:val="28"/>
          <w:szCs w:val="28"/>
        </w:rPr>
        <w:t>人民检察院</w:t>
      </w:r>
      <w:r w:rsidRPr="00FB627B">
        <w:rPr>
          <w:rFonts w:ascii="Arial" w:eastAsia="宋体" w:hAnsi="Arial" w:cs="Arial"/>
          <w:color w:val="333333"/>
          <w:kern w:val="0"/>
          <w:sz w:val="28"/>
          <w:szCs w:val="28"/>
        </w:rPr>
        <w:t>202</w:t>
      </w:r>
      <w:r w:rsidRPr="00DC6A17">
        <w:rPr>
          <w:rFonts w:ascii="Arial" w:eastAsia="宋体" w:hAnsi="Arial" w:cs="Arial" w:hint="eastAsia"/>
          <w:color w:val="333333"/>
          <w:kern w:val="0"/>
          <w:sz w:val="28"/>
          <w:szCs w:val="28"/>
        </w:rPr>
        <w:t>1</w:t>
      </w:r>
      <w:r w:rsidRPr="00FB627B">
        <w:rPr>
          <w:rFonts w:ascii="Arial" w:eastAsia="宋体" w:hAnsi="Arial" w:cs="Arial"/>
          <w:color w:val="333333"/>
          <w:kern w:val="0"/>
          <w:sz w:val="28"/>
          <w:szCs w:val="28"/>
        </w:rPr>
        <w:t>年部门预算公开情况表</w:t>
      </w:r>
    </w:p>
    <w:p w:rsidR="00FA079C" w:rsidRPr="00DC6A17" w:rsidRDefault="00FA079C" w:rsidP="00DC6A17">
      <w:pPr>
        <w:widowControl/>
        <w:shd w:val="clear" w:color="auto" w:fill="FFFFFF"/>
        <w:spacing w:before="226" w:line="555" w:lineRule="atLeast"/>
        <w:ind w:firstLine="420"/>
        <w:jc w:val="left"/>
        <w:rPr>
          <w:rFonts w:ascii="Arial" w:eastAsia="宋体" w:hAnsi="Arial" w:cs="Arial"/>
          <w:color w:val="333333"/>
          <w:kern w:val="0"/>
          <w:sz w:val="28"/>
          <w:szCs w:val="28"/>
        </w:rPr>
      </w:pPr>
    </w:p>
    <w:sectPr w:rsidR="00FA079C" w:rsidRPr="00DC6A17" w:rsidSect="00FA079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74EE" w:rsidRDefault="006774EE" w:rsidP="0005407B">
      <w:r>
        <w:separator/>
      </w:r>
    </w:p>
  </w:endnote>
  <w:endnote w:type="continuationSeparator" w:id="0">
    <w:p w:rsidR="006774EE" w:rsidRDefault="006774EE" w:rsidP="0005407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74EE" w:rsidRDefault="006774EE" w:rsidP="0005407B">
      <w:r>
        <w:separator/>
      </w:r>
    </w:p>
  </w:footnote>
  <w:footnote w:type="continuationSeparator" w:id="0">
    <w:p w:rsidR="006774EE" w:rsidRDefault="006774EE" w:rsidP="0005407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B627B"/>
    <w:rsid w:val="0005407B"/>
    <w:rsid w:val="000C3213"/>
    <w:rsid w:val="00182424"/>
    <w:rsid w:val="00241424"/>
    <w:rsid w:val="00287F5B"/>
    <w:rsid w:val="002C4F42"/>
    <w:rsid w:val="004647A7"/>
    <w:rsid w:val="004662A4"/>
    <w:rsid w:val="00483A83"/>
    <w:rsid w:val="006116C1"/>
    <w:rsid w:val="00675C42"/>
    <w:rsid w:val="006774EE"/>
    <w:rsid w:val="00864C03"/>
    <w:rsid w:val="00954EF4"/>
    <w:rsid w:val="00AC539D"/>
    <w:rsid w:val="00D13892"/>
    <w:rsid w:val="00DA45B9"/>
    <w:rsid w:val="00DC6A17"/>
    <w:rsid w:val="00E55180"/>
    <w:rsid w:val="00FA079C"/>
    <w:rsid w:val="00FB627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079C"/>
    <w:pPr>
      <w:widowControl w:val="0"/>
      <w:jc w:val="both"/>
    </w:pPr>
  </w:style>
  <w:style w:type="paragraph" w:styleId="2">
    <w:name w:val="heading 2"/>
    <w:basedOn w:val="a"/>
    <w:link w:val="2Char"/>
    <w:uiPriority w:val="9"/>
    <w:qFormat/>
    <w:rsid w:val="00FB627B"/>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FB627B"/>
    <w:rPr>
      <w:rFonts w:ascii="宋体" w:eastAsia="宋体" w:hAnsi="宋体" w:cs="宋体"/>
      <w:b/>
      <w:bCs/>
      <w:kern w:val="0"/>
      <w:sz w:val="36"/>
      <w:szCs w:val="36"/>
    </w:rPr>
  </w:style>
  <w:style w:type="paragraph" w:customStyle="1" w:styleId="p16">
    <w:name w:val="p16"/>
    <w:basedOn w:val="a"/>
    <w:rsid w:val="00FB627B"/>
    <w:pPr>
      <w:widowControl/>
      <w:spacing w:before="100" w:beforeAutospacing="1" w:after="100" w:afterAutospacing="1"/>
      <w:jc w:val="left"/>
    </w:pPr>
    <w:rPr>
      <w:rFonts w:ascii="宋体" w:eastAsia="宋体" w:hAnsi="宋体" w:cs="宋体"/>
      <w:kern w:val="0"/>
      <w:sz w:val="24"/>
      <w:szCs w:val="24"/>
    </w:rPr>
  </w:style>
  <w:style w:type="character" w:customStyle="1" w:styleId="15">
    <w:name w:val="15"/>
    <w:basedOn w:val="a0"/>
    <w:rsid w:val="00FB627B"/>
  </w:style>
  <w:style w:type="paragraph" w:styleId="a3">
    <w:name w:val="header"/>
    <w:basedOn w:val="a"/>
    <w:link w:val="Char"/>
    <w:uiPriority w:val="99"/>
    <w:semiHidden/>
    <w:unhideWhenUsed/>
    <w:rsid w:val="0005407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5407B"/>
    <w:rPr>
      <w:sz w:val="18"/>
      <w:szCs w:val="18"/>
    </w:rPr>
  </w:style>
  <w:style w:type="paragraph" w:styleId="a4">
    <w:name w:val="footer"/>
    <w:basedOn w:val="a"/>
    <w:link w:val="Char0"/>
    <w:uiPriority w:val="99"/>
    <w:semiHidden/>
    <w:unhideWhenUsed/>
    <w:rsid w:val="0005407B"/>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05407B"/>
    <w:rPr>
      <w:sz w:val="18"/>
      <w:szCs w:val="18"/>
    </w:rPr>
  </w:style>
</w:styles>
</file>

<file path=word/webSettings.xml><?xml version="1.0" encoding="utf-8"?>
<w:webSettings xmlns:r="http://schemas.openxmlformats.org/officeDocument/2006/relationships" xmlns:w="http://schemas.openxmlformats.org/wordprocessingml/2006/main">
  <w:divs>
    <w:div w:id="118912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66</TotalTime>
  <Pages>8</Pages>
  <Words>449</Words>
  <Characters>2564</Characters>
  <Application>Microsoft Office Word</Application>
  <DocSecurity>0</DocSecurity>
  <Lines>21</Lines>
  <Paragraphs>6</Paragraphs>
  <ScaleCrop>false</ScaleCrop>
  <Company/>
  <LinksUpToDate>false</LinksUpToDate>
  <CharactersWithSpaces>3007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Administrator</cp:lastModifiedBy>
  <cp:revision>16</cp:revision>
  <dcterms:created xsi:type="dcterms:W3CDTF">2021-03-11T03:15:00Z</dcterms:created>
  <dcterms:modified xsi:type="dcterms:W3CDTF">2021-03-12T07:12:00Z</dcterms:modified>
</cp:coreProperties>
</file>